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59DA36" w14:textId="77777777" w:rsidR="00464343" w:rsidRDefault="000D40A9">
      <w:pPr>
        <w:jc w:val="center"/>
        <w:rPr>
          <w:rFonts w:ascii="Diplomata" w:eastAsia="Diplomata" w:hAnsi="Diplomata" w:cs="Diplomata"/>
          <w:i/>
          <w:sz w:val="24"/>
          <w:szCs w:val="24"/>
        </w:rPr>
      </w:pPr>
      <w:bookmarkStart w:id="0" w:name="_GoBack"/>
      <w:bookmarkEnd w:id="0"/>
      <w:r>
        <w:rPr>
          <w:rFonts w:ascii="Diplomata" w:eastAsia="Diplomata" w:hAnsi="Diplomata" w:cs="Diplomata"/>
          <w:i/>
          <w:sz w:val="24"/>
          <w:szCs w:val="24"/>
        </w:rPr>
        <w:t>~</w:t>
      </w:r>
      <w:r w:rsidRPr="00887942">
        <w:rPr>
          <w:rFonts w:ascii="Diplomata" w:eastAsia="Diplomata" w:hAnsi="Diplomata" w:cs="Diplomata"/>
          <w:i/>
          <w:sz w:val="44"/>
          <w:szCs w:val="44"/>
        </w:rPr>
        <w:t>DATA ANALYSIS</w:t>
      </w:r>
      <w:r>
        <w:rPr>
          <w:rFonts w:ascii="Diplomata" w:eastAsia="Diplomata" w:hAnsi="Diplomata" w:cs="Diplomata"/>
          <w:i/>
          <w:sz w:val="24"/>
          <w:szCs w:val="24"/>
        </w:rPr>
        <w:t>~</w:t>
      </w:r>
    </w:p>
    <w:p w14:paraId="0A151FF0" w14:textId="77777777" w:rsidR="00464343" w:rsidRDefault="000D40A9">
      <w:pPr>
        <w:rPr>
          <w:rFonts w:ascii="Cantata One" w:eastAsia="Cantata One" w:hAnsi="Cantata One" w:cs="Cantata One"/>
          <w:sz w:val="24"/>
          <w:szCs w:val="24"/>
        </w:rPr>
      </w:pPr>
      <w:r>
        <w:rPr>
          <w:rFonts w:ascii="Cantata One" w:eastAsia="Cantata One" w:hAnsi="Cantata One" w:cs="Cantata One"/>
          <w:sz w:val="24"/>
          <w:szCs w:val="24"/>
        </w:rPr>
        <w:t>Now to learn how to look at data.  One of the first skills is to understand the terms of “</w:t>
      </w:r>
      <w:r>
        <w:rPr>
          <w:rFonts w:ascii="Cantata One" w:eastAsia="Cantata One" w:hAnsi="Cantata One" w:cs="Cantata One"/>
          <w:b/>
          <w:sz w:val="24"/>
          <w:szCs w:val="24"/>
          <w:u w:val="single"/>
        </w:rPr>
        <w:t xml:space="preserve">Central </w:t>
      </w:r>
      <w:proofErr w:type="gramStart"/>
      <w:r>
        <w:rPr>
          <w:rFonts w:ascii="Cantata One" w:eastAsia="Cantata One" w:hAnsi="Cantata One" w:cs="Cantata One"/>
          <w:b/>
          <w:sz w:val="24"/>
          <w:szCs w:val="24"/>
          <w:u w:val="single"/>
        </w:rPr>
        <w:t>Tendency</w:t>
      </w:r>
      <w:r>
        <w:rPr>
          <w:rFonts w:ascii="Cantata One" w:eastAsia="Cantata One" w:hAnsi="Cantata One" w:cs="Cantata One"/>
          <w:sz w:val="24"/>
          <w:szCs w:val="24"/>
        </w:rPr>
        <w:t>”  These</w:t>
      </w:r>
      <w:proofErr w:type="gramEnd"/>
      <w:r>
        <w:rPr>
          <w:rFonts w:ascii="Cantata One" w:eastAsia="Cantata One" w:hAnsi="Cantata One" w:cs="Cantata One"/>
          <w:sz w:val="24"/>
          <w:szCs w:val="24"/>
        </w:rPr>
        <w:t xml:space="preserve"> are the ways of looking at the numbers that fall into the middle of a set of numbers. We have three different ways to measure “the middle”: Mean, Median, and Mode.  </w:t>
      </w:r>
    </w:p>
    <w:p w14:paraId="6776F741" w14:textId="77777777" w:rsidR="00464343" w:rsidRDefault="00464343">
      <w:pPr>
        <w:rPr>
          <w:rFonts w:ascii="Cantata One" w:eastAsia="Cantata One" w:hAnsi="Cantata One" w:cs="Cantata One"/>
          <w:sz w:val="24"/>
          <w:szCs w:val="24"/>
        </w:rPr>
      </w:pPr>
    </w:p>
    <w:p w14:paraId="59F853E0" w14:textId="77777777" w:rsidR="00464343" w:rsidRDefault="000D40A9">
      <w:pPr>
        <w:rPr>
          <w:rFonts w:ascii="Cantata One" w:eastAsia="Cantata One" w:hAnsi="Cantata One" w:cs="Cantata One"/>
          <w:sz w:val="24"/>
          <w:szCs w:val="24"/>
        </w:rPr>
      </w:pPr>
      <w:r>
        <w:rPr>
          <w:rFonts w:ascii="Cantata One" w:eastAsia="Cantata One" w:hAnsi="Cantata One" w:cs="Cantata One"/>
          <w:sz w:val="24"/>
          <w:szCs w:val="24"/>
        </w:rPr>
        <w:t>Take a look at this short video all about these data analysis terms:   Math Anti</w:t>
      </w:r>
      <w:r>
        <w:rPr>
          <w:rFonts w:ascii="Cantata One" w:eastAsia="Cantata One" w:hAnsi="Cantata One" w:cs="Cantata One"/>
          <w:sz w:val="24"/>
          <w:szCs w:val="24"/>
        </w:rPr>
        <w:t xml:space="preserve">cs on Data Sets </w:t>
      </w:r>
      <w:hyperlink r:id="rId7">
        <w:r>
          <w:rPr>
            <w:rFonts w:ascii="Cantata One" w:eastAsia="Cantata One" w:hAnsi="Cantata One" w:cs="Cantata One"/>
            <w:color w:val="1155CC"/>
            <w:sz w:val="24"/>
            <w:szCs w:val="24"/>
            <w:u w:val="single"/>
          </w:rPr>
          <w:t>https://www.youtube.com/watch?v=B1HEzNTGeZ4</w:t>
        </w:r>
      </w:hyperlink>
    </w:p>
    <w:p w14:paraId="26B69B5B" w14:textId="77777777" w:rsidR="00464343" w:rsidRDefault="000D40A9">
      <w:pPr>
        <w:jc w:val="right"/>
        <w:rPr>
          <w:rFonts w:ascii="Cantata One" w:eastAsia="Cantata One" w:hAnsi="Cantata One" w:cs="Cantata One"/>
          <w:sz w:val="24"/>
          <w:szCs w:val="24"/>
        </w:rPr>
      </w:pPr>
      <w:r>
        <w:rPr>
          <w:noProof/>
        </w:rPr>
        <w:drawing>
          <wp:anchor distT="114300" distB="114300" distL="114300" distR="114300" simplePos="0" relativeHeight="251658240" behindDoc="0" locked="0" layoutInCell="1" hidden="0" allowOverlap="1" wp14:anchorId="6EBAFE5C" wp14:editId="16BCFDF2">
            <wp:simplePos x="0" y="0"/>
            <wp:positionH relativeFrom="column">
              <wp:posOffset>3205163</wp:posOffset>
            </wp:positionH>
            <wp:positionV relativeFrom="paragraph">
              <wp:posOffset>133350</wp:posOffset>
            </wp:positionV>
            <wp:extent cx="3062288" cy="22669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62288" cy="2266950"/>
                    </a:xfrm>
                    <a:prstGeom prst="rect">
                      <a:avLst/>
                    </a:prstGeom>
                    <a:ln/>
                  </pic:spPr>
                </pic:pic>
              </a:graphicData>
            </a:graphic>
          </wp:anchor>
        </w:drawing>
      </w:r>
    </w:p>
    <w:p w14:paraId="4672C9E0" w14:textId="246F50F5" w:rsidR="00464343" w:rsidRDefault="000D40A9">
      <w:pPr>
        <w:rPr>
          <w:rFonts w:ascii="Cantata One" w:eastAsia="Cantata One" w:hAnsi="Cantata One" w:cs="Cantata One"/>
          <w:sz w:val="24"/>
          <w:szCs w:val="24"/>
        </w:rPr>
      </w:pPr>
      <w:r>
        <w:rPr>
          <w:rFonts w:ascii="Cantata One" w:eastAsia="Cantata One" w:hAnsi="Cantata One" w:cs="Cantata One"/>
          <w:b/>
          <w:sz w:val="28"/>
          <w:szCs w:val="28"/>
          <w:u w:val="single"/>
        </w:rPr>
        <w:t>Data set:</w:t>
      </w:r>
      <w:r>
        <w:rPr>
          <w:rFonts w:ascii="Cantata One" w:eastAsia="Cantata One" w:hAnsi="Cantata One" w:cs="Cantata One"/>
          <w:sz w:val="24"/>
          <w:szCs w:val="24"/>
        </w:rPr>
        <w:t xml:space="preserve"> a group of numbers reflecting information about a variable.  A set is always contained within brackets.  For example: </w:t>
      </w:r>
      <w:r>
        <w:rPr>
          <w:rFonts w:ascii="Cantata One" w:eastAsia="Cantata One" w:hAnsi="Cantata One" w:cs="Cantata One"/>
          <w:sz w:val="24"/>
          <w:szCs w:val="24"/>
        </w:rPr>
        <w:t>(4</w:t>
      </w:r>
      <w:r>
        <w:rPr>
          <w:rFonts w:ascii="Cantata One" w:eastAsia="Cantata One" w:hAnsi="Cantata One" w:cs="Cantata One"/>
          <w:sz w:val="24"/>
          <w:szCs w:val="24"/>
        </w:rPr>
        <w:t>, 6, 8, 10)</w:t>
      </w:r>
      <w:r>
        <w:rPr>
          <w:rFonts w:ascii="Cantata One" w:eastAsia="Cantata One" w:hAnsi="Cantata One" w:cs="Cantata One"/>
          <w:sz w:val="24"/>
          <w:szCs w:val="24"/>
        </w:rPr>
        <w:t xml:space="preserve"> or</w:t>
      </w:r>
      <w:r>
        <w:rPr>
          <w:rFonts w:ascii="Cantata One" w:eastAsia="Cantata One" w:hAnsi="Cantata One" w:cs="Cantata One"/>
          <w:sz w:val="24"/>
          <w:szCs w:val="24"/>
        </w:rPr>
        <w:t xml:space="preserve"> (22, 34, 53, 16, 39</w:t>
      </w:r>
      <w:r w:rsidR="00887942">
        <w:rPr>
          <w:rFonts w:ascii="Cantata One" w:eastAsia="Cantata One" w:hAnsi="Cantata One" w:cs="Cantata One"/>
          <w:sz w:val="24"/>
          <w:szCs w:val="24"/>
        </w:rPr>
        <w:t>.</w:t>
      </w:r>
      <w:r>
        <w:rPr>
          <w:rFonts w:ascii="Cantata One" w:eastAsia="Cantata One" w:hAnsi="Cantata One" w:cs="Cantata One"/>
          <w:sz w:val="24"/>
          <w:szCs w:val="24"/>
        </w:rPr>
        <w:t>)</w:t>
      </w:r>
      <w:r w:rsidR="00887942">
        <w:rPr>
          <w:rFonts w:ascii="Cantata One" w:eastAsia="Cantata One" w:hAnsi="Cantata One" w:cs="Cantata One"/>
          <w:sz w:val="24"/>
          <w:szCs w:val="24"/>
        </w:rPr>
        <w:t xml:space="preserve"> </w:t>
      </w:r>
      <w:r>
        <w:rPr>
          <w:rFonts w:ascii="Cantata One" w:eastAsia="Cantata One" w:hAnsi="Cantata One" w:cs="Cantata One"/>
          <w:sz w:val="24"/>
          <w:szCs w:val="24"/>
        </w:rPr>
        <w:t xml:space="preserve"> </w:t>
      </w:r>
      <w:r>
        <w:rPr>
          <w:rFonts w:ascii="Cantata One" w:eastAsia="Cantata One" w:hAnsi="Cantata One" w:cs="Cantata One"/>
          <w:sz w:val="24"/>
          <w:szCs w:val="24"/>
        </w:rPr>
        <w:t>Sometimes they are in numerical order, and sometimes they are not.  Data Sets can also have different amounts of data points (or numbers within the set</w:t>
      </w:r>
      <w:r w:rsidR="00887942">
        <w:rPr>
          <w:rFonts w:ascii="Cantata One" w:eastAsia="Cantata One" w:hAnsi="Cantata One" w:cs="Cantata One"/>
          <w:sz w:val="24"/>
          <w:szCs w:val="24"/>
        </w:rPr>
        <w:t>.</w:t>
      </w:r>
      <w:r>
        <w:rPr>
          <w:rFonts w:ascii="Cantata One" w:eastAsia="Cantata One" w:hAnsi="Cantata One" w:cs="Cantata One"/>
          <w:sz w:val="24"/>
          <w:szCs w:val="24"/>
        </w:rPr>
        <w:t xml:space="preserve">)  </w:t>
      </w:r>
      <w:proofErr w:type="spellStart"/>
      <w:proofErr w:type="gramStart"/>
      <w:r>
        <w:rPr>
          <w:rFonts w:ascii="Cantata One" w:eastAsia="Cantata One" w:hAnsi="Cantata One" w:cs="Cantata One"/>
          <w:sz w:val="24"/>
          <w:szCs w:val="24"/>
          <w:u w:val="single"/>
        </w:rPr>
        <w:t>Favourite</w:t>
      </w:r>
      <w:proofErr w:type="spellEnd"/>
      <w:proofErr w:type="gramEnd"/>
      <w:r>
        <w:rPr>
          <w:rFonts w:ascii="Cantata One" w:eastAsia="Cantata One" w:hAnsi="Cantata One" w:cs="Cantata One"/>
          <w:sz w:val="24"/>
          <w:szCs w:val="24"/>
          <w:u w:val="single"/>
        </w:rPr>
        <w:t xml:space="preserve"> Desserts</w:t>
      </w:r>
      <w:r>
        <w:rPr>
          <w:rFonts w:ascii="Cantata One" w:eastAsia="Cantata One" w:hAnsi="Cantata One" w:cs="Cantata One"/>
          <w:sz w:val="24"/>
          <w:szCs w:val="24"/>
        </w:rPr>
        <w:t xml:space="preserve"> has a data set that looks like this: (5, 8, </w:t>
      </w:r>
      <w:r>
        <w:rPr>
          <w:rFonts w:ascii="Cantata One" w:eastAsia="Cantata One" w:hAnsi="Cantata One" w:cs="Cantata One"/>
          <w:sz w:val="24"/>
          <w:szCs w:val="24"/>
        </w:rPr>
        <w:t>5, 1, 6, 7, 10)</w:t>
      </w:r>
    </w:p>
    <w:p w14:paraId="3CB76BB8" w14:textId="77777777" w:rsidR="00464343" w:rsidRDefault="00464343">
      <w:pPr>
        <w:rPr>
          <w:rFonts w:ascii="Cantata One" w:eastAsia="Cantata One" w:hAnsi="Cantata One" w:cs="Cantata One"/>
          <w:sz w:val="24"/>
          <w:szCs w:val="24"/>
        </w:rPr>
      </w:pPr>
    </w:p>
    <w:p w14:paraId="63AC4769" w14:textId="77777777" w:rsidR="00464343" w:rsidRDefault="000D40A9">
      <w:pPr>
        <w:rPr>
          <w:rFonts w:ascii="Cantata One" w:eastAsia="Cantata One" w:hAnsi="Cantata One" w:cs="Cantata One"/>
          <w:sz w:val="24"/>
          <w:szCs w:val="24"/>
        </w:rPr>
      </w:pPr>
      <w:r>
        <w:rPr>
          <w:rFonts w:ascii="Cantata One" w:eastAsia="Cantata One" w:hAnsi="Cantata One" w:cs="Cantata One"/>
          <w:b/>
          <w:sz w:val="28"/>
          <w:szCs w:val="28"/>
          <w:u w:val="single"/>
        </w:rPr>
        <w:t>Mean:</w:t>
      </w:r>
      <w:r>
        <w:rPr>
          <w:rFonts w:ascii="Cantata One" w:eastAsia="Cantata One" w:hAnsi="Cantata One" w:cs="Cantata One"/>
          <w:sz w:val="24"/>
          <w:szCs w:val="24"/>
        </w:rPr>
        <w:t xml:space="preserve"> is the </w:t>
      </w:r>
      <w:r>
        <w:rPr>
          <w:rFonts w:ascii="Cantata One" w:eastAsia="Cantata One" w:hAnsi="Cantata One" w:cs="Cantata One"/>
          <w:sz w:val="24"/>
          <w:szCs w:val="24"/>
          <w:u w:val="single"/>
        </w:rPr>
        <w:t>Average</w:t>
      </w:r>
      <w:r>
        <w:rPr>
          <w:rFonts w:ascii="Cantata One" w:eastAsia="Cantata One" w:hAnsi="Cantata One" w:cs="Cantata One"/>
          <w:sz w:val="24"/>
          <w:szCs w:val="24"/>
        </w:rPr>
        <w:t xml:space="preserve">. You find this by adding up all of the numbers in the set, and then dividing this sum by how many numbers were in the set.  </w:t>
      </w:r>
    </w:p>
    <w:p w14:paraId="633C719E" w14:textId="77777777" w:rsidR="00464343" w:rsidRDefault="000D40A9">
      <w:pPr>
        <w:rPr>
          <w:rFonts w:ascii="Cantata One" w:eastAsia="Cantata One" w:hAnsi="Cantata One" w:cs="Cantata One"/>
          <w:sz w:val="24"/>
          <w:szCs w:val="24"/>
        </w:rPr>
      </w:pPr>
      <w:r>
        <w:rPr>
          <w:rFonts w:ascii="Cantata One" w:eastAsia="Cantata One" w:hAnsi="Cantata One" w:cs="Cantata One"/>
          <w:sz w:val="24"/>
          <w:szCs w:val="24"/>
        </w:rPr>
        <w:t xml:space="preserve">For example (5, 8, 5, 1, 6, 7, 10) Add together: 5 + 8 + 5 + 1 + 6 + 7 + 10 = 42   </w:t>
      </w:r>
    </w:p>
    <w:p w14:paraId="20DF9883" w14:textId="77777777" w:rsidR="00464343" w:rsidRDefault="000D40A9">
      <w:pPr>
        <w:rPr>
          <w:rFonts w:ascii="Cantata One" w:eastAsia="Cantata One" w:hAnsi="Cantata One" w:cs="Cantata One"/>
          <w:sz w:val="24"/>
          <w:szCs w:val="24"/>
        </w:rPr>
      </w:pPr>
      <w:r>
        <w:rPr>
          <w:rFonts w:ascii="Cantata One" w:eastAsia="Cantata One" w:hAnsi="Cantata One" w:cs="Cantata One"/>
          <w:sz w:val="24"/>
          <w:szCs w:val="24"/>
        </w:rPr>
        <w:t>Divide th</w:t>
      </w:r>
      <w:r>
        <w:rPr>
          <w:rFonts w:ascii="Cantata One" w:eastAsia="Cantata One" w:hAnsi="Cantata One" w:cs="Cantata One"/>
          <w:sz w:val="24"/>
          <w:szCs w:val="24"/>
        </w:rPr>
        <w:t xml:space="preserve">e total by the number of data points:  42 ÷ 7 = </w:t>
      </w:r>
      <w:proofErr w:type="gramStart"/>
      <w:r>
        <w:rPr>
          <w:rFonts w:ascii="Cantata One" w:eastAsia="Cantata One" w:hAnsi="Cantata One" w:cs="Cantata One"/>
          <w:sz w:val="24"/>
          <w:szCs w:val="24"/>
        </w:rPr>
        <w:t>6  The</w:t>
      </w:r>
      <w:proofErr w:type="gramEnd"/>
      <w:r>
        <w:rPr>
          <w:rFonts w:ascii="Cantata One" w:eastAsia="Cantata One" w:hAnsi="Cantata One" w:cs="Cantata One"/>
          <w:sz w:val="24"/>
          <w:szCs w:val="24"/>
        </w:rPr>
        <w:t xml:space="preserve"> mean of this data set is 6.  The mean of any set will always fall within the range of the set; it will always be smaller than the highest value and larger than the smallest value.</w:t>
      </w:r>
    </w:p>
    <w:p w14:paraId="3CEA9276" w14:textId="77777777" w:rsidR="00464343" w:rsidRDefault="00464343">
      <w:pPr>
        <w:rPr>
          <w:rFonts w:ascii="Cantata One" w:eastAsia="Cantata One" w:hAnsi="Cantata One" w:cs="Cantata One"/>
          <w:sz w:val="24"/>
          <w:szCs w:val="24"/>
        </w:rPr>
      </w:pPr>
    </w:p>
    <w:p w14:paraId="0E018D8A" w14:textId="77777777" w:rsidR="00464343" w:rsidRDefault="000D40A9">
      <w:pPr>
        <w:rPr>
          <w:rFonts w:ascii="Cantata One" w:eastAsia="Cantata One" w:hAnsi="Cantata One" w:cs="Cantata One"/>
          <w:sz w:val="24"/>
          <w:szCs w:val="24"/>
        </w:rPr>
      </w:pPr>
      <w:r>
        <w:rPr>
          <w:rFonts w:ascii="Cantata One" w:eastAsia="Cantata One" w:hAnsi="Cantata One" w:cs="Cantata One"/>
          <w:b/>
          <w:sz w:val="28"/>
          <w:szCs w:val="28"/>
          <w:u w:val="single"/>
        </w:rPr>
        <w:t>Median:</w:t>
      </w:r>
      <w:r>
        <w:rPr>
          <w:rFonts w:ascii="Cantata One" w:eastAsia="Cantata One" w:hAnsi="Cantata One" w:cs="Cantata One"/>
          <w:sz w:val="24"/>
          <w:szCs w:val="24"/>
        </w:rPr>
        <w:t xml:space="preserve"> is the numbe</w:t>
      </w:r>
      <w:r>
        <w:rPr>
          <w:rFonts w:ascii="Cantata One" w:eastAsia="Cantata One" w:hAnsi="Cantata One" w:cs="Cantata One"/>
          <w:sz w:val="24"/>
          <w:szCs w:val="24"/>
        </w:rPr>
        <w:t xml:space="preserve">r that is in the </w:t>
      </w:r>
      <w:r>
        <w:rPr>
          <w:rFonts w:ascii="Cantata One" w:eastAsia="Cantata One" w:hAnsi="Cantata One" w:cs="Cantata One"/>
          <w:sz w:val="24"/>
          <w:szCs w:val="24"/>
          <w:u w:val="single"/>
        </w:rPr>
        <w:t>middle</w:t>
      </w:r>
      <w:r>
        <w:rPr>
          <w:rFonts w:ascii="Cantata One" w:eastAsia="Cantata One" w:hAnsi="Cantata One" w:cs="Cantata One"/>
          <w:sz w:val="24"/>
          <w:szCs w:val="24"/>
        </w:rPr>
        <w:t xml:space="preserve"> position after the numbers in the set are in numerical order.  </w:t>
      </w:r>
    </w:p>
    <w:p w14:paraId="6C9FA459" w14:textId="5D8182CC" w:rsidR="00464343" w:rsidRDefault="000D40A9">
      <w:pPr>
        <w:rPr>
          <w:rFonts w:ascii="Cantata One" w:eastAsia="Cantata One" w:hAnsi="Cantata One" w:cs="Cantata One"/>
          <w:sz w:val="24"/>
          <w:szCs w:val="24"/>
        </w:rPr>
      </w:pPr>
      <w:r>
        <w:rPr>
          <w:rFonts w:ascii="Cantata One" w:eastAsia="Cantata One" w:hAnsi="Cantata One" w:cs="Cantata One"/>
          <w:sz w:val="24"/>
          <w:szCs w:val="24"/>
        </w:rPr>
        <w:t xml:space="preserve">For </w:t>
      </w:r>
      <w:proofErr w:type="gramStart"/>
      <w:r>
        <w:rPr>
          <w:rFonts w:ascii="Cantata One" w:eastAsia="Cantata One" w:hAnsi="Cantata One" w:cs="Cantata One"/>
          <w:sz w:val="24"/>
          <w:szCs w:val="24"/>
        </w:rPr>
        <w:t>example</w:t>
      </w:r>
      <w:proofErr w:type="gramEnd"/>
      <w:r>
        <w:rPr>
          <w:rFonts w:ascii="Cantata One" w:eastAsia="Cantata One" w:hAnsi="Cantata One" w:cs="Cantata One"/>
          <w:sz w:val="24"/>
          <w:szCs w:val="24"/>
        </w:rPr>
        <w:t xml:space="preserve"> </w:t>
      </w:r>
      <w:r>
        <w:rPr>
          <w:rFonts w:ascii="Cantata One" w:eastAsia="Cantata One" w:hAnsi="Cantata One" w:cs="Cantata One"/>
          <w:sz w:val="24"/>
          <w:szCs w:val="24"/>
        </w:rPr>
        <w:t>the set (5, 8, 5, 1, 6, 7, 10).   First order the set: (1, 5, 5, 6, 7, 8, 10) There will be equal numbers of values (or data points) on each side of the median. In this arrangement you can identify 6 as the median number; there are 3 numb</w:t>
      </w:r>
      <w:r>
        <w:rPr>
          <w:rFonts w:ascii="Cantata One" w:eastAsia="Cantata One" w:hAnsi="Cantata One" w:cs="Cantata One"/>
          <w:sz w:val="24"/>
          <w:szCs w:val="24"/>
        </w:rPr>
        <w:t xml:space="preserve">ers below and 3 numbers above. If you have an even set of numbers, then the median is the average of the two middle numbers in the order.  There will be equal numbers of values (or data points) on each side of the median. </w:t>
      </w:r>
    </w:p>
    <w:p w14:paraId="4370D388" w14:textId="77777777" w:rsidR="00464343" w:rsidRDefault="000D40A9">
      <w:pPr>
        <w:rPr>
          <w:rFonts w:ascii="Cantata One" w:eastAsia="Cantata One" w:hAnsi="Cantata One" w:cs="Cantata One"/>
          <w:sz w:val="24"/>
          <w:szCs w:val="24"/>
        </w:rPr>
      </w:pPr>
      <w:r>
        <w:rPr>
          <w:rFonts w:ascii="Cantata One" w:eastAsia="Cantata One" w:hAnsi="Cantata One" w:cs="Cantata One"/>
          <w:sz w:val="24"/>
          <w:szCs w:val="24"/>
        </w:rPr>
        <w:t xml:space="preserve"> </w:t>
      </w:r>
    </w:p>
    <w:p w14:paraId="5A6FE325" w14:textId="4C83A400" w:rsidR="00464343" w:rsidRDefault="000D40A9">
      <w:pPr>
        <w:rPr>
          <w:rFonts w:ascii="Cantata One" w:eastAsia="Cantata One" w:hAnsi="Cantata One" w:cs="Cantata One"/>
          <w:sz w:val="24"/>
          <w:szCs w:val="24"/>
        </w:rPr>
      </w:pPr>
      <w:r>
        <w:rPr>
          <w:rFonts w:ascii="Cantata One" w:eastAsia="Cantata One" w:hAnsi="Cantata One" w:cs="Cantata One"/>
          <w:b/>
          <w:sz w:val="28"/>
          <w:szCs w:val="28"/>
          <w:u w:val="single"/>
        </w:rPr>
        <w:t>Mode:</w:t>
      </w:r>
      <w:r>
        <w:rPr>
          <w:rFonts w:ascii="Cantata One" w:eastAsia="Cantata One" w:hAnsi="Cantata One" w:cs="Cantata One"/>
          <w:sz w:val="24"/>
          <w:szCs w:val="24"/>
        </w:rPr>
        <w:t xml:space="preserve"> is the value occurring </w:t>
      </w:r>
      <w:r>
        <w:rPr>
          <w:rFonts w:ascii="Cantata One" w:eastAsia="Cantata One" w:hAnsi="Cantata One" w:cs="Cantata One"/>
          <w:sz w:val="24"/>
          <w:szCs w:val="24"/>
          <w:u w:val="single"/>
        </w:rPr>
        <w:t>mo</w:t>
      </w:r>
      <w:r>
        <w:rPr>
          <w:rFonts w:ascii="Cantata One" w:eastAsia="Cantata One" w:hAnsi="Cantata One" w:cs="Cantata One"/>
          <w:sz w:val="24"/>
          <w:szCs w:val="24"/>
          <w:u w:val="single"/>
        </w:rPr>
        <w:t>st</w:t>
      </w:r>
      <w:r>
        <w:rPr>
          <w:rFonts w:ascii="Cantata One" w:eastAsia="Cantata One" w:hAnsi="Cantata One" w:cs="Cantata One"/>
          <w:sz w:val="24"/>
          <w:szCs w:val="24"/>
        </w:rPr>
        <w:t xml:space="preserve"> often.  (Think “Mode=Most</w:t>
      </w:r>
      <w:r w:rsidR="00887942">
        <w:rPr>
          <w:rFonts w:ascii="Cantata One" w:eastAsia="Cantata One" w:hAnsi="Cantata One" w:cs="Cantata One"/>
          <w:sz w:val="24"/>
          <w:szCs w:val="24"/>
        </w:rPr>
        <w:t>.</w:t>
      </w:r>
      <w:r>
        <w:rPr>
          <w:rFonts w:ascii="Cantata One" w:eastAsia="Cantata One" w:hAnsi="Cantata One" w:cs="Cantata One"/>
          <w:sz w:val="24"/>
          <w:szCs w:val="24"/>
        </w:rPr>
        <w:t xml:space="preserve">”)  </w:t>
      </w:r>
      <w:proofErr w:type="gramStart"/>
      <w:r>
        <w:rPr>
          <w:rFonts w:ascii="Cantata One" w:eastAsia="Cantata One" w:hAnsi="Cantata One" w:cs="Cantata One"/>
          <w:sz w:val="24"/>
          <w:szCs w:val="24"/>
        </w:rPr>
        <w:t>For</w:t>
      </w:r>
      <w:proofErr w:type="gramEnd"/>
      <w:r>
        <w:rPr>
          <w:rFonts w:ascii="Cantata One" w:eastAsia="Cantata One" w:hAnsi="Cantata One" w:cs="Cantata One"/>
          <w:sz w:val="24"/>
          <w:szCs w:val="24"/>
        </w:rPr>
        <w:t xml:space="preserve"> this you need to see which number has been repeated most often.  Some sets will not have a mode, and others will have more than one mode.  In the example (1, 5, 5, 6, 7, 8, 10) 5 appears most often.  </w:t>
      </w:r>
    </w:p>
    <w:p w14:paraId="1169DB03" w14:textId="77777777" w:rsidR="00464343" w:rsidRDefault="00464343">
      <w:pPr>
        <w:rPr>
          <w:rFonts w:ascii="Cantata One" w:eastAsia="Cantata One" w:hAnsi="Cantata One" w:cs="Cantata One"/>
          <w:sz w:val="24"/>
          <w:szCs w:val="24"/>
        </w:rPr>
      </w:pPr>
    </w:p>
    <w:p w14:paraId="2503AA07" w14:textId="03EE2C27" w:rsidR="00464343" w:rsidRDefault="000D40A9">
      <w:pPr>
        <w:rPr>
          <w:rFonts w:ascii="Cantata One" w:eastAsia="Cantata One" w:hAnsi="Cantata One" w:cs="Cantata One"/>
          <w:sz w:val="24"/>
          <w:szCs w:val="24"/>
        </w:rPr>
      </w:pPr>
      <w:r>
        <w:rPr>
          <w:rFonts w:ascii="Cantata One" w:eastAsia="Cantata One" w:hAnsi="Cantata One" w:cs="Cantata One"/>
          <w:b/>
          <w:sz w:val="28"/>
          <w:szCs w:val="28"/>
          <w:u w:val="single"/>
        </w:rPr>
        <w:lastRenderedPageBreak/>
        <w:t>Range:</w:t>
      </w:r>
      <w:r>
        <w:rPr>
          <w:rFonts w:ascii="Cantata One" w:eastAsia="Cantata One" w:hAnsi="Cantata One" w:cs="Cantata One"/>
          <w:sz w:val="24"/>
          <w:szCs w:val="24"/>
        </w:rPr>
        <w:t xml:space="preserve"> is a term t</w:t>
      </w:r>
      <w:r>
        <w:rPr>
          <w:rFonts w:ascii="Cantata One" w:eastAsia="Cantata One" w:hAnsi="Cantata One" w:cs="Cantata One"/>
          <w:sz w:val="24"/>
          <w:szCs w:val="24"/>
        </w:rPr>
        <w:t xml:space="preserve">hat describes the “spread” of the data.  It is the difference between the highest value and the lowest value.  Range does not describe what is typical about the data as the Central Tendency does - it is looking at how far away are the ends of the numbers. </w:t>
      </w:r>
      <w:r>
        <w:rPr>
          <w:rFonts w:ascii="Cantata One" w:eastAsia="Cantata One" w:hAnsi="Cantata One" w:cs="Cantata One"/>
          <w:sz w:val="24"/>
          <w:szCs w:val="24"/>
        </w:rPr>
        <w:t xml:space="preserve"> To find the range is easy if your set is in numerical order - what is the first data point? What is the last data point?  Subtract your first from your last and this is your range.  For example:</w:t>
      </w:r>
      <w:r>
        <w:rPr>
          <w:rFonts w:ascii="Cantata One" w:eastAsia="Cantata One" w:hAnsi="Cantata One" w:cs="Cantata One"/>
          <w:sz w:val="24"/>
          <w:szCs w:val="24"/>
        </w:rPr>
        <w:t xml:space="preserve"> (1, 5, 5, 6, 7, 8, 10</w:t>
      </w:r>
      <w:r w:rsidR="00887942">
        <w:rPr>
          <w:rFonts w:ascii="Cantata One" w:eastAsia="Cantata One" w:hAnsi="Cantata One" w:cs="Cantata One"/>
          <w:sz w:val="24"/>
          <w:szCs w:val="24"/>
        </w:rPr>
        <w:t>.</w:t>
      </w:r>
      <w:r>
        <w:rPr>
          <w:rFonts w:ascii="Cantata One" w:eastAsia="Cantata One" w:hAnsi="Cantata One" w:cs="Cantata One"/>
          <w:sz w:val="24"/>
          <w:szCs w:val="24"/>
        </w:rPr>
        <w:t xml:space="preserve">)  </w:t>
      </w:r>
      <w:proofErr w:type="gramStart"/>
      <w:r>
        <w:rPr>
          <w:rFonts w:ascii="Cantata One" w:eastAsia="Cantata One" w:hAnsi="Cantata One" w:cs="Cantata One"/>
          <w:sz w:val="24"/>
          <w:szCs w:val="24"/>
        </w:rPr>
        <w:t>First</w:t>
      </w:r>
      <w:proofErr w:type="gramEnd"/>
      <w:r>
        <w:rPr>
          <w:rFonts w:ascii="Cantata One" w:eastAsia="Cantata One" w:hAnsi="Cantata One" w:cs="Cantata One"/>
          <w:sz w:val="24"/>
          <w:szCs w:val="24"/>
        </w:rPr>
        <w:t xml:space="preserve"> data point is 1, and the last</w:t>
      </w:r>
      <w:r>
        <w:rPr>
          <w:rFonts w:ascii="Cantata One" w:eastAsia="Cantata One" w:hAnsi="Cantata One" w:cs="Cantata One"/>
          <w:sz w:val="24"/>
          <w:szCs w:val="24"/>
        </w:rPr>
        <w:t xml:space="preserve"> is 10.  Therefore: 10 - 1 = </w:t>
      </w:r>
      <w:proofErr w:type="gramStart"/>
      <w:r>
        <w:rPr>
          <w:rFonts w:ascii="Cantata One" w:eastAsia="Cantata One" w:hAnsi="Cantata One" w:cs="Cantata One"/>
          <w:sz w:val="24"/>
          <w:szCs w:val="24"/>
        </w:rPr>
        <w:t>9  The</w:t>
      </w:r>
      <w:proofErr w:type="gramEnd"/>
      <w:r>
        <w:rPr>
          <w:rFonts w:ascii="Cantata One" w:eastAsia="Cantata One" w:hAnsi="Cantata One" w:cs="Cantata One"/>
          <w:sz w:val="24"/>
          <w:szCs w:val="24"/>
        </w:rPr>
        <w:t xml:space="preserve"> Range is 9</w:t>
      </w:r>
    </w:p>
    <w:p w14:paraId="189EA144" w14:textId="77777777" w:rsidR="00464343" w:rsidRDefault="00464343">
      <w:pPr>
        <w:rPr>
          <w:rFonts w:ascii="Cantata One" w:eastAsia="Cantata One" w:hAnsi="Cantata One" w:cs="Cantata One"/>
          <w:sz w:val="24"/>
          <w:szCs w:val="24"/>
        </w:rPr>
      </w:pPr>
    </w:p>
    <w:p w14:paraId="189D7590" w14:textId="63208F6F" w:rsidR="00464343" w:rsidRDefault="000D40A9">
      <w:pPr>
        <w:rPr>
          <w:rFonts w:ascii="Cantata One" w:eastAsia="Cantata One" w:hAnsi="Cantata One" w:cs="Cantata One"/>
          <w:sz w:val="24"/>
          <w:szCs w:val="24"/>
        </w:rPr>
      </w:pPr>
      <w:r>
        <w:rPr>
          <w:rFonts w:ascii="Cantata One" w:eastAsia="Cantata One" w:hAnsi="Cantata One" w:cs="Cantata One"/>
          <w:b/>
          <w:sz w:val="28"/>
          <w:szCs w:val="28"/>
          <w:u w:val="single"/>
        </w:rPr>
        <w:t>Outliers or Data Point Extremes</w:t>
      </w:r>
      <w:r>
        <w:rPr>
          <w:rFonts w:ascii="Cantata One" w:eastAsia="Cantata One" w:hAnsi="Cantata One" w:cs="Cantata One"/>
          <w:sz w:val="24"/>
          <w:szCs w:val="24"/>
        </w:rPr>
        <w:t xml:space="preserve">:  </w:t>
      </w:r>
      <w:r>
        <w:rPr>
          <w:rFonts w:ascii="Cantata One" w:eastAsia="Cantata One" w:hAnsi="Cantata One" w:cs="Cantata One"/>
          <w:color w:val="222222"/>
          <w:sz w:val="24"/>
          <w:szCs w:val="24"/>
          <w:highlight w:val="white"/>
        </w:rPr>
        <w:t xml:space="preserve">An </w:t>
      </w:r>
      <w:r>
        <w:rPr>
          <w:rFonts w:ascii="Cantata One" w:eastAsia="Cantata One" w:hAnsi="Cantata One" w:cs="Cantata One"/>
          <w:b/>
          <w:color w:val="222222"/>
          <w:sz w:val="24"/>
          <w:szCs w:val="24"/>
          <w:highlight w:val="white"/>
        </w:rPr>
        <w:t>outlier</w:t>
      </w:r>
      <w:r>
        <w:rPr>
          <w:rFonts w:ascii="Cantata One" w:eastAsia="Cantata One" w:hAnsi="Cantata One" w:cs="Cantata One"/>
          <w:color w:val="222222"/>
          <w:sz w:val="24"/>
          <w:szCs w:val="24"/>
          <w:highlight w:val="white"/>
        </w:rPr>
        <w:t xml:space="preserve"> is a data point that lies an abnormal distance from other values in a random sample from a population.  Occasionally these can be an error, and in some situations</w:t>
      </w:r>
      <w:r w:rsidR="00887942">
        <w:rPr>
          <w:rFonts w:ascii="Cantata One" w:eastAsia="Cantata One" w:hAnsi="Cantata One" w:cs="Cantata One"/>
          <w:color w:val="222222"/>
          <w:sz w:val="24"/>
          <w:szCs w:val="24"/>
          <w:highlight w:val="white"/>
        </w:rPr>
        <w:t>,</w:t>
      </w:r>
      <w:r>
        <w:rPr>
          <w:rFonts w:ascii="Cantata One" w:eastAsia="Cantata One" w:hAnsi="Cantata One" w:cs="Cantata One"/>
          <w:color w:val="222222"/>
          <w:sz w:val="24"/>
          <w:szCs w:val="24"/>
          <w:highlight w:val="white"/>
        </w:rPr>
        <w:t xml:space="preserve"> </w:t>
      </w:r>
      <w:r>
        <w:rPr>
          <w:rFonts w:ascii="Cantata One" w:eastAsia="Cantata One" w:hAnsi="Cantata One" w:cs="Cantata One"/>
          <w:color w:val="222222"/>
          <w:sz w:val="24"/>
          <w:szCs w:val="24"/>
          <w:highlight w:val="white"/>
        </w:rPr>
        <w:t xml:space="preserve">they are removed from the data sets as they can have significant impact on the other data analysis of their set.  </w:t>
      </w:r>
    </w:p>
    <w:p w14:paraId="6BB3D034" w14:textId="77777777" w:rsidR="00464343" w:rsidRDefault="00464343">
      <w:pPr>
        <w:rPr>
          <w:rFonts w:ascii="Cantata One" w:eastAsia="Cantata One" w:hAnsi="Cantata One" w:cs="Cantata One"/>
          <w:sz w:val="24"/>
          <w:szCs w:val="24"/>
        </w:rPr>
      </w:pPr>
    </w:p>
    <w:p w14:paraId="6C475240" w14:textId="77777777" w:rsidR="00464343" w:rsidRDefault="000D40A9">
      <w:pPr>
        <w:shd w:val="clear" w:color="auto" w:fill="FFFFFF"/>
        <w:rPr>
          <w:rFonts w:ascii="Cantata One" w:eastAsia="Cantata One" w:hAnsi="Cantata One" w:cs="Cantata One"/>
          <w:sz w:val="24"/>
          <w:szCs w:val="24"/>
        </w:rPr>
      </w:pPr>
      <w:r>
        <w:rPr>
          <w:rFonts w:ascii="Cantata One" w:eastAsia="Cantata One" w:hAnsi="Cantata One" w:cs="Cantata One"/>
          <w:sz w:val="24"/>
          <w:szCs w:val="24"/>
        </w:rPr>
        <w:t>All of these terms help us to understand the data in different ways.   Knowing how to look at data and read graphs allows you to be a more l</w:t>
      </w:r>
      <w:r>
        <w:rPr>
          <w:rFonts w:ascii="Cantata One" w:eastAsia="Cantata One" w:hAnsi="Cantata One" w:cs="Cantata One"/>
          <w:sz w:val="24"/>
          <w:szCs w:val="24"/>
        </w:rPr>
        <w:t>iterate person.  We find graphs in all print media. Understanding how to read them and how they can manipulate data is an important skill.</w:t>
      </w:r>
    </w:p>
    <w:p w14:paraId="072B48BB" w14:textId="77777777" w:rsidR="00464343" w:rsidRDefault="00464343">
      <w:pPr>
        <w:shd w:val="clear" w:color="auto" w:fill="FFFFFF"/>
        <w:rPr>
          <w:rFonts w:ascii="Cantata One" w:eastAsia="Cantata One" w:hAnsi="Cantata One" w:cs="Cantata One"/>
          <w:sz w:val="24"/>
          <w:szCs w:val="24"/>
        </w:rPr>
      </w:pPr>
    </w:p>
    <w:p w14:paraId="2291DB91" w14:textId="77777777" w:rsidR="00464343" w:rsidRPr="00887942" w:rsidRDefault="000D40A9">
      <w:pPr>
        <w:shd w:val="clear" w:color="auto" w:fill="FFFFFF"/>
        <w:jc w:val="center"/>
        <w:rPr>
          <w:rFonts w:ascii="Cantata One" w:eastAsia="Cantata One" w:hAnsi="Cantata One" w:cs="Cantata One"/>
          <w:sz w:val="24"/>
          <w:szCs w:val="24"/>
          <w:lang w:val="fr-CA"/>
        </w:rPr>
      </w:pPr>
      <w:proofErr w:type="spellStart"/>
      <w:r w:rsidRPr="00887942">
        <w:rPr>
          <w:rFonts w:ascii="Cantata One" w:eastAsia="Cantata One" w:hAnsi="Cantata One" w:cs="Cantata One"/>
          <w:b/>
          <w:sz w:val="28"/>
          <w:szCs w:val="28"/>
          <w:u w:val="single"/>
          <w:lang w:val="fr-CA"/>
        </w:rPr>
        <w:t>Sample</w:t>
      </w:r>
      <w:proofErr w:type="spellEnd"/>
      <w:r w:rsidRPr="00887942">
        <w:rPr>
          <w:rFonts w:ascii="Cantata One" w:eastAsia="Cantata One" w:hAnsi="Cantata One" w:cs="Cantata One"/>
          <w:b/>
          <w:sz w:val="28"/>
          <w:szCs w:val="28"/>
          <w:u w:val="single"/>
          <w:lang w:val="fr-CA"/>
        </w:rPr>
        <w:t xml:space="preserve"> Questions for </w:t>
      </w:r>
      <w:proofErr w:type="spellStart"/>
      <w:r w:rsidRPr="00887942">
        <w:rPr>
          <w:rFonts w:ascii="Cantata One" w:eastAsia="Cantata One" w:hAnsi="Cantata One" w:cs="Cantata One"/>
          <w:b/>
          <w:sz w:val="28"/>
          <w:szCs w:val="28"/>
          <w:u w:val="single"/>
          <w:lang w:val="fr-CA"/>
        </w:rPr>
        <w:t>Favourite</w:t>
      </w:r>
      <w:proofErr w:type="spellEnd"/>
      <w:r w:rsidRPr="00887942">
        <w:rPr>
          <w:rFonts w:ascii="Cantata One" w:eastAsia="Cantata One" w:hAnsi="Cantata One" w:cs="Cantata One"/>
          <w:b/>
          <w:sz w:val="28"/>
          <w:szCs w:val="28"/>
          <w:u w:val="single"/>
          <w:lang w:val="fr-CA"/>
        </w:rPr>
        <w:t xml:space="preserve"> Desserts: </w:t>
      </w:r>
      <w:r w:rsidRPr="00887942">
        <w:rPr>
          <w:rFonts w:ascii="Cantata One" w:eastAsia="Cantata One" w:hAnsi="Cantata One" w:cs="Cantata One"/>
          <w:sz w:val="24"/>
          <w:szCs w:val="24"/>
          <w:lang w:val="fr-CA"/>
        </w:rPr>
        <w:t xml:space="preserve"> </w:t>
      </w:r>
      <w:r>
        <w:rPr>
          <w:noProof/>
        </w:rPr>
        <w:drawing>
          <wp:anchor distT="114300" distB="114300" distL="114300" distR="114300" simplePos="0" relativeHeight="251659264" behindDoc="0" locked="0" layoutInCell="1" hidden="0" allowOverlap="1" wp14:anchorId="6B66DD64" wp14:editId="6448332C">
            <wp:simplePos x="0" y="0"/>
            <wp:positionH relativeFrom="column">
              <wp:posOffset>5048250</wp:posOffset>
            </wp:positionH>
            <wp:positionV relativeFrom="paragraph">
              <wp:posOffset>133350</wp:posOffset>
            </wp:positionV>
            <wp:extent cx="1138238" cy="1138238"/>
            <wp:effectExtent l="112398" t="112398" r="112398" b="112398"/>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771639">
                      <a:off x="0" y="0"/>
                      <a:ext cx="1138238" cy="1138238"/>
                    </a:xfrm>
                    <a:prstGeom prst="rect">
                      <a:avLst/>
                    </a:prstGeom>
                    <a:ln/>
                  </pic:spPr>
                </pic:pic>
              </a:graphicData>
            </a:graphic>
          </wp:anchor>
        </w:drawing>
      </w:r>
    </w:p>
    <w:p w14:paraId="50A114E7" w14:textId="77777777" w:rsidR="00464343" w:rsidRDefault="000D40A9">
      <w:pPr>
        <w:shd w:val="clear" w:color="auto" w:fill="FFFFFF"/>
        <w:rPr>
          <w:rFonts w:ascii="Cantata One" w:eastAsia="Cantata One" w:hAnsi="Cantata One" w:cs="Cantata One"/>
        </w:rPr>
      </w:pPr>
      <w:r>
        <w:rPr>
          <w:rFonts w:ascii="Cantata One" w:eastAsia="Cantata One" w:hAnsi="Cantata One" w:cs="Cantata One"/>
        </w:rPr>
        <w:t>Data Set: (5, 8, 5, 1, 6, 7, 10) See bar graph above.</w:t>
      </w:r>
    </w:p>
    <w:p w14:paraId="4EABC9D8" w14:textId="77777777" w:rsidR="00464343" w:rsidRDefault="00464343">
      <w:pPr>
        <w:shd w:val="clear" w:color="auto" w:fill="FFFFFF"/>
        <w:jc w:val="right"/>
        <w:rPr>
          <w:rFonts w:ascii="Cantata One" w:eastAsia="Cantata One" w:hAnsi="Cantata One" w:cs="Cantata One"/>
        </w:rPr>
      </w:pPr>
    </w:p>
    <w:p w14:paraId="2F6B3AD6" w14:textId="77777777" w:rsidR="00464343" w:rsidRDefault="000D40A9">
      <w:pPr>
        <w:numPr>
          <w:ilvl w:val="0"/>
          <w:numId w:val="1"/>
        </w:numPr>
        <w:shd w:val="clear" w:color="auto" w:fill="FFFFFF"/>
        <w:rPr>
          <w:rFonts w:ascii="Cantata One" w:eastAsia="Cantata One" w:hAnsi="Cantata One" w:cs="Cantata One"/>
        </w:rPr>
      </w:pPr>
      <w:r>
        <w:rPr>
          <w:rFonts w:ascii="Cantata One" w:eastAsia="Cantata One" w:hAnsi="Cantata One" w:cs="Cantata One"/>
        </w:rPr>
        <w:t xml:space="preserve"> What percent of people prefer Ice cream Desserts? </w:t>
      </w:r>
    </w:p>
    <w:p w14:paraId="3FBCF5A4" w14:textId="77777777" w:rsidR="00464343" w:rsidRDefault="000D40A9">
      <w:pPr>
        <w:shd w:val="clear" w:color="auto" w:fill="FFFFFF"/>
        <w:rPr>
          <w:rFonts w:ascii="Cantata One" w:eastAsia="Cantata One" w:hAnsi="Cantata One" w:cs="Cantata One"/>
        </w:rPr>
      </w:pPr>
      <w:r>
        <w:rPr>
          <w:rFonts w:ascii="Cantata One" w:eastAsia="Cantata One" w:hAnsi="Cantata One" w:cs="Cantata One"/>
        </w:rPr>
        <w:t xml:space="preserve">Ice cream cake + ice cream sundaes = 10 + 7 = 17 people      </w:t>
      </w:r>
    </w:p>
    <w:p w14:paraId="4F285C82" w14:textId="77777777" w:rsidR="00464343" w:rsidRDefault="000D40A9">
      <w:pPr>
        <w:shd w:val="clear" w:color="auto" w:fill="FFFFFF"/>
        <w:rPr>
          <w:rFonts w:ascii="Cantata One" w:eastAsia="Cantata One" w:hAnsi="Cantata One" w:cs="Cantata One"/>
        </w:rPr>
      </w:pPr>
      <w:r>
        <w:rPr>
          <w:rFonts w:ascii="Cantata One" w:eastAsia="Cantata One" w:hAnsi="Cantata One" w:cs="Cantata One"/>
        </w:rPr>
        <w:t>17 of 42 students surveyed prefer Ice cream desserts (add all numbers to find how many were surveyed).  Now find the percent   17 ÷ 42 x 100 =</w:t>
      </w:r>
      <w:r>
        <w:rPr>
          <w:rFonts w:ascii="Cantata One" w:eastAsia="Cantata One" w:hAnsi="Cantata One" w:cs="Cantata One"/>
        </w:rPr>
        <w:t xml:space="preserve"> 40%</w:t>
      </w:r>
    </w:p>
    <w:p w14:paraId="5A71CF73" w14:textId="77777777" w:rsidR="00464343" w:rsidRDefault="00464343">
      <w:pPr>
        <w:shd w:val="clear" w:color="auto" w:fill="FFFFFF"/>
        <w:rPr>
          <w:rFonts w:ascii="Cantata One" w:eastAsia="Cantata One" w:hAnsi="Cantata One" w:cs="Cantata One"/>
        </w:rPr>
      </w:pPr>
    </w:p>
    <w:p w14:paraId="5B306204" w14:textId="77777777" w:rsidR="00464343" w:rsidRDefault="000D40A9">
      <w:pPr>
        <w:numPr>
          <w:ilvl w:val="0"/>
          <w:numId w:val="1"/>
        </w:numPr>
        <w:shd w:val="clear" w:color="auto" w:fill="FFFFFF"/>
        <w:rPr>
          <w:rFonts w:ascii="Cantata One" w:eastAsia="Cantata One" w:hAnsi="Cantata One" w:cs="Cantata One"/>
        </w:rPr>
      </w:pPr>
      <w:r>
        <w:rPr>
          <w:rFonts w:ascii="Cantata One" w:eastAsia="Cantata One" w:hAnsi="Cantata One" w:cs="Cantata One"/>
        </w:rPr>
        <w:t xml:space="preserve">What is the ratio of students wanting desserts with whipping cream to students wanting </w:t>
      </w:r>
      <w:proofErr w:type="gramStart"/>
      <w:r>
        <w:rPr>
          <w:rFonts w:ascii="Cantata One" w:eastAsia="Cantata One" w:hAnsi="Cantata One" w:cs="Cantata One"/>
        </w:rPr>
        <w:t>non whipping</w:t>
      </w:r>
      <w:proofErr w:type="gramEnd"/>
      <w:r>
        <w:rPr>
          <w:rFonts w:ascii="Cantata One" w:eastAsia="Cantata One" w:hAnsi="Cantata One" w:cs="Cantata One"/>
        </w:rPr>
        <w:t xml:space="preserve"> cream treats?</w:t>
      </w:r>
    </w:p>
    <w:p w14:paraId="6A2D1B3A" w14:textId="77777777" w:rsidR="00464343" w:rsidRDefault="000D40A9">
      <w:pPr>
        <w:shd w:val="clear" w:color="auto" w:fill="FFFFFF"/>
        <w:rPr>
          <w:rFonts w:ascii="Cantata One" w:eastAsia="Cantata One" w:hAnsi="Cantata One" w:cs="Cantata One"/>
        </w:rPr>
      </w:pPr>
      <w:r>
        <w:rPr>
          <w:rFonts w:ascii="Cantata One" w:eastAsia="Cantata One" w:hAnsi="Cantata One" w:cs="Cantata One"/>
        </w:rPr>
        <w:t xml:space="preserve">Trifle, pavlova, and sundaes all use whip:  5 + 1 + 6 + 12   </w:t>
      </w:r>
    </w:p>
    <w:p w14:paraId="5F7A6FDD" w14:textId="77777777" w:rsidR="00464343" w:rsidRDefault="000D40A9">
      <w:pPr>
        <w:shd w:val="clear" w:color="auto" w:fill="FFFFFF"/>
        <w:rPr>
          <w:rFonts w:ascii="Cantata One" w:eastAsia="Cantata One" w:hAnsi="Cantata One" w:cs="Cantata One"/>
        </w:rPr>
      </w:pPr>
      <w:r>
        <w:rPr>
          <w:rFonts w:ascii="Cantata One" w:eastAsia="Cantata One" w:hAnsi="Cantata One" w:cs="Cantata One"/>
        </w:rPr>
        <w:t xml:space="preserve">So the ratio would be </w:t>
      </w:r>
      <w:proofErr w:type="gramStart"/>
      <w:r>
        <w:rPr>
          <w:rFonts w:ascii="Cantata One" w:eastAsia="Cantata One" w:hAnsi="Cantata One" w:cs="Cantata One"/>
        </w:rPr>
        <w:t>12 :</w:t>
      </w:r>
      <w:proofErr w:type="gramEnd"/>
      <w:r>
        <w:rPr>
          <w:rFonts w:ascii="Cantata One" w:eastAsia="Cantata One" w:hAnsi="Cantata One" w:cs="Cantata One"/>
        </w:rPr>
        <w:t xml:space="preserve"> 42  In lowest terms (divide both by 6) it becom</w:t>
      </w:r>
      <w:r>
        <w:rPr>
          <w:rFonts w:ascii="Cantata One" w:eastAsia="Cantata One" w:hAnsi="Cantata One" w:cs="Cantata One"/>
        </w:rPr>
        <w:t>es: 2:7</w:t>
      </w:r>
    </w:p>
    <w:p w14:paraId="77224B6C" w14:textId="77777777" w:rsidR="00464343" w:rsidRDefault="00464343">
      <w:pPr>
        <w:shd w:val="clear" w:color="auto" w:fill="FFFFFF"/>
        <w:rPr>
          <w:rFonts w:ascii="Cantata One" w:eastAsia="Cantata One" w:hAnsi="Cantata One" w:cs="Cantata One"/>
        </w:rPr>
      </w:pPr>
    </w:p>
    <w:p w14:paraId="79B45BC7" w14:textId="77777777" w:rsidR="00464343" w:rsidRDefault="000D40A9">
      <w:pPr>
        <w:numPr>
          <w:ilvl w:val="0"/>
          <w:numId w:val="1"/>
        </w:numPr>
        <w:shd w:val="clear" w:color="auto" w:fill="FFFFFF"/>
        <w:rPr>
          <w:rFonts w:ascii="Cantata One" w:eastAsia="Cantata One" w:hAnsi="Cantata One" w:cs="Cantata One"/>
        </w:rPr>
      </w:pPr>
      <w:r>
        <w:rPr>
          <w:rFonts w:ascii="Cantata One" w:eastAsia="Cantata One" w:hAnsi="Cantata One" w:cs="Cantata One"/>
        </w:rPr>
        <w:t xml:space="preserve">How many students are not eating Dairy? </w:t>
      </w:r>
    </w:p>
    <w:p w14:paraId="1731D0B7" w14:textId="77777777" w:rsidR="00464343" w:rsidRDefault="000D40A9">
      <w:pPr>
        <w:shd w:val="clear" w:color="auto" w:fill="FFFFFF"/>
        <w:rPr>
          <w:rFonts w:ascii="Cantata One" w:eastAsia="Cantata One" w:hAnsi="Cantata One" w:cs="Cantata One"/>
        </w:rPr>
      </w:pPr>
      <w:r>
        <w:rPr>
          <w:rFonts w:ascii="Cantata One" w:eastAsia="Cantata One" w:hAnsi="Cantata One" w:cs="Cantata One"/>
        </w:rPr>
        <w:t xml:space="preserve">Fruit Pies: </w:t>
      </w:r>
      <w:proofErr w:type="gramStart"/>
      <w:r>
        <w:rPr>
          <w:rFonts w:ascii="Cantata One" w:eastAsia="Cantata One" w:hAnsi="Cantata One" w:cs="Cantata One"/>
        </w:rPr>
        <w:t>7  So</w:t>
      </w:r>
      <w:proofErr w:type="gramEnd"/>
      <w:r>
        <w:rPr>
          <w:rFonts w:ascii="Cantata One" w:eastAsia="Cantata One" w:hAnsi="Cantata One" w:cs="Cantata One"/>
        </w:rPr>
        <w:t xml:space="preserve"> 7 : 42 or 1:6  or as a percent 7÷42 x100= 16%</w:t>
      </w:r>
    </w:p>
    <w:p w14:paraId="6D20B3DA" w14:textId="77777777" w:rsidR="00464343" w:rsidRDefault="00464343">
      <w:pPr>
        <w:shd w:val="clear" w:color="auto" w:fill="FFFFFF"/>
        <w:rPr>
          <w:rFonts w:ascii="Cantata One" w:eastAsia="Cantata One" w:hAnsi="Cantata One" w:cs="Cantata One"/>
        </w:rPr>
      </w:pPr>
    </w:p>
    <w:p w14:paraId="1AA094F4" w14:textId="77777777" w:rsidR="00464343" w:rsidRDefault="000D40A9">
      <w:pPr>
        <w:numPr>
          <w:ilvl w:val="0"/>
          <w:numId w:val="1"/>
        </w:numPr>
        <w:shd w:val="clear" w:color="auto" w:fill="FFFFFF"/>
        <w:rPr>
          <w:rFonts w:ascii="Cantata One" w:eastAsia="Cantata One" w:hAnsi="Cantata One" w:cs="Cantata One"/>
        </w:rPr>
      </w:pPr>
      <w:r>
        <w:rPr>
          <w:rFonts w:ascii="Cantata One" w:eastAsia="Cantata One" w:hAnsi="Cantata One" w:cs="Cantata One"/>
        </w:rPr>
        <w:t>How many more people enjoyed fruity desserts than other kinds?</w:t>
      </w:r>
    </w:p>
    <w:p w14:paraId="1D7F17B4" w14:textId="77777777" w:rsidR="00464343" w:rsidRDefault="000D40A9">
      <w:pPr>
        <w:shd w:val="clear" w:color="auto" w:fill="FFFFFF"/>
        <w:rPr>
          <w:rFonts w:ascii="Cantata One" w:eastAsia="Cantata One" w:hAnsi="Cantata One" w:cs="Cantata One"/>
        </w:rPr>
      </w:pPr>
      <w:r>
        <w:rPr>
          <w:rFonts w:ascii="Cantata One" w:eastAsia="Cantata One" w:hAnsi="Cantata One" w:cs="Cantata One"/>
        </w:rPr>
        <w:t>Trifle, pavlova, and fruit pies have fruit: 5 + 1 + 7= 13 If we include a frui</w:t>
      </w:r>
      <w:r>
        <w:rPr>
          <w:rFonts w:ascii="Cantata One" w:eastAsia="Cantata One" w:hAnsi="Cantata One" w:cs="Cantata One"/>
        </w:rPr>
        <w:t xml:space="preserve">t cheesecake our number would go up to 18 of 42.  43% </w:t>
      </w:r>
    </w:p>
    <w:p w14:paraId="2FBD1DAC" w14:textId="77777777" w:rsidR="00464343" w:rsidRDefault="00464343">
      <w:pPr>
        <w:shd w:val="clear" w:color="auto" w:fill="FFFFFF"/>
        <w:rPr>
          <w:rFonts w:ascii="Cantata One" w:eastAsia="Cantata One" w:hAnsi="Cantata One" w:cs="Cantata One"/>
        </w:rPr>
      </w:pPr>
    </w:p>
    <w:p w14:paraId="05281BB1" w14:textId="77777777" w:rsidR="00464343" w:rsidRDefault="000D40A9">
      <w:pPr>
        <w:shd w:val="clear" w:color="auto" w:fill="FFFFFF"/>
        <w:rPr>
          <w:rFonts w:ascii="Cantata One" w:eastAsia="Cantata One" w:hAnsi="Cantata One" w:cs="Cantata One"/>
          <w:color w:val="666666"/>
          <w:sz w:val="24"/>
          <w:szCs w:val="24"/>
          <w:highlight w:val="white"/>
        </w:rPr>
      </w:pPr>
      <w:r>
        <w:rPr>
          <w:rFonts w:ascii="Cantata One" w:eastAsia="Cantata One" w:hAnsi="Cantata One" w:cs="Cantata One"/>
        </w:rPr>
        <w:t xml:space="preserve">How might these statistics alter how a restaurant orders or makes desserts?  </w:t>
      </w:r>
    </w:p>
    <w:sectPr w:rsidR="00464343" w:rsidSect="008879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FABB" w14:textId="77777777" w:rsidR="000D40A9" w:rsidRDefault="000D40A9" w:rsidP="00887942">
      <w:pPr>
        <w:spacing w:line="240" w:lineRule="auto"/>
      </w:pPr>
      <w:r>
        <w:separator/>
      </w:r>
    </w:p>
  </w:endnote>
  <w:endnote w:type="continuationSeparator" w:id="0">
    <w:p w14:paraId="7CFB7174" w14:textId="77777777" w:rsidR="000D40A9" w:rsidRDefault="000D40A9" w:rsidP="00887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plomata">
    <w:altName w:val="Calibri"/>
    <w:panose1 w:val="020B0604020202020204"/>
    <w:charset w:val="00"/>
    <w:family w:val="auto"/>
    <w:pitch w:val="default"/>
  </w:font>
  <w:font w:name="Cantata One">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8092" w14:textId="77777777" w:rsidR="00887942" w:rsidRDefault="0088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0F83" w14:textId="77777777" w:rsidR="00887942" w:rsidRDefault="00887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BEB3" w14:textId="77777777" w:rsidR="00887942" w:rsidRDefault="0088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5076" w14:textId="77777777" w:rsidR="000D40A9" w:rsidRDefault="000D40A9" w:rsidP="00887942">
      <w:pPr>
        <w:spacing w:line="240" w:lineRule="auto"/>
      </w:pPr>
      <w:r>
        <w:separator/>
      </w:r>
    </w:p>
  </w:footnote>
  <w:footnote w:type="continuationSeparator" w:id="0">
    <w:p w14:paraId="1B4E2DA0" w14:textId="77777777" w:rsidR="000D40A9" w:rsidRDefault="000D40A9" w:rsidP="00887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661C" w14:textId="77777777" w:rsidR="00887942" w:rsidRDefault="00887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C437" w14:textId="77777777" w:rsidR="00887942" w:rsidRDefault="00887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FCA6" w14:textId="77777777" w:rsidR="00887942" w:rsidRDefault="00887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16C19"/>
    <w:multiLevelType w:val="multilevel"/>
    <w:tmpl w:val="8F308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43"/>
    <w:rsid w:val="000D40A9"/>
    <w:rsid w:val="00464343"/>
    <w:rsid w:val="00887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E428"/>
  <w15:docId w15:val="{59106354-4747-3B45-9B2D-B8ABF8B1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87942"/>
    <w:pPr>
      <w:tabs>
        <w:tab w:val="center" w:pos="4680"/>
        <w:tab w:val="right" w:pos="9360"/>
      </w:tabs>
      <w:spacing w:line="240" w:lineRule="auto"/>
    </w:pPr>
  </w:style>
  <w:style w:type="character" w:customStyle="1" w:styleId="HeaderChar">
    <w:name w:val="Header Char"/>
    <w:basedOn w:val="DefaultParagraphFont"/>
    <w:link w:val="Header"/>
    <w:uiPriority w:val="99"/>
    <w:rsid w:val="00887942"/>
  </w:style>
  <w:style w:type="paragraph" w:styleId="Footer">
    <w:name w:val="footer"/>
    <w:basedOn w:val="Normal"/>
    <w:link w:val="FooterChar"/>
    <w:uiPriority w:val="99"/>
    <w:unhideWhenUsed/>
    <w:rsid w:val="00887942"/>
    <w:pPr>
      <w:tabs>
        <w:tab w:val="center" w:pos="4680"/>
        <w:tab w:val="right" w:pos="9360"/>
      </w:tabs>
      <w:spacing w:line="240" w:lineRule="auto"/>
    </w:pPr>
  </w:style>
  <w:style w:type="character" w:customStyle="1" w:styleId="FooterChar">
    <w:name w:val="Footer Char"/>
    <w:basedOn w:val="DefaultParagraphFont"/>
    <w:link w:val="Footer"/>
    <w:uiPriority w:val="99"/>
    <w:rsid w:val="0088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B1HEzNTGeZ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75874-0036-41A8-88D7-447342A78209}"/>
</file>

<file path=customXml/itemProps2.xml><?xml version="1.0" encoding="utf-8"?>
<ds:datastoreItem xmlns:ds="http://schemas.openxmlformats.org/officeDocument/2006/customXml" ds:itemID="{6528633A-9F6E-4592-BE82-EA8003756138}"/>
</file>

<file path=customXml/itemProps3.xml><?xml version="1.0" encoding="utf-8"?>
<ds:datastoreItem xmlns:ds="http://schemas.openxmlformats.org/officeDocument/2006/customXml" ds:itemID="{3FE17609-3C63-4C9A-9944-E265A7C65DF0}"/>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Pia Lewis</cp:lastModifiedBy>
  <cp:revision>2</cp:revision>
  <dcterms:created xsi:type="dcterms:W3CDTF">2020-05-14T16:56:00Z</dcterms:created>
  <dcterms:modified xsi:type="dcterms:W3CDTF">2020-05-14T16:56:00Z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