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0709" w14:textId="7D8E47CF" w:rsidR="008D61D4" w:rsidRPr="006D0FA7" w:rsidRDefault="0030152F" w:rsidP="006D0FA7">
      <w:pPr>
        <w:rPr>
          <w:b/>
          <w:color w:val="000000" w:themeColor="text1"/>
          <w:sz w:val="32"/>
          <w:szCs w:val="32"/>
        </w:rPr>
      </w:pPr>
      <w:r w:rsidRPr="00EF0C23">
        <w:rPr>
          <w:noProof/>
          <w:color w:val="000000" w:themeColor="text1"/>
        </w:rPr>
        <w:drawing>
          <wp:inline distT="0" distB="0" distL="0" distR="0" wp14:anchorId="7F176CB3" wp14:editId="07777777">
            <wp:extent cx="1166955" cy="63584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17" cy="664971"/>
                    </a:xfrm>
                    <a:prstGeom prst="rect">
                      <a:avLst/>
                    </a:prstGeom>
                  </pic:spPr>
                </pic:pic>
              </a:graphicData>
            </a:graphic>
          </wp:inline>
        </w:drawing>
      </w:r>
      <w:r w:rsidRPr="00EF0C23">
        <w:rPr>
          <w:color w:val="000000" w:themeColor="text1"/>
        </w:rPr>
        <w:t xml:space="preserve">                        </w:t>
      </w:r>
      <w:r w:rsidR="001A7A94" w:rsidRPr="006D0FA7">
        <w:rPr>
          <w:b/>
          <w:color w:val="000000" w:themeColor="text1"/>
          <w:sz w:val="32"/>
          <w:szCs w:val="32"/>
        </w:rPr>
        <w:t>Home Reading Log for Week #</w:t>
      </w:r>
      <w:r w:rsidR="0040771E">
        <w:rPr>
          <w:b/>
          <w:color w:val="000000" w:themeColor="text1"/>
          <w:sz w:val="32"/>
          <w:szCs w:val="32"/>
        </w:rPr>
        <w:t>10</w:t>
      </w:r>
    </w:p>
    <w:p w14:paraId="672A6659" w14:textId="77777777" w:rsidR="0030152F" w:rsidRPr="00EF0C23" w:rsidRDefault="0030152F" w:rsidP="0030152F">
      <w:pPr>
        <w:rPr>
          <w:color w:val="000000" w:themeColor="text1"/>
        </w:rPr>
      </w:pPr>
    </w:p>
    <w:p w14:paraId="42C617E3" w14:textId="0E9B000D" w:rsidR="0030152F" w:rsidRPr="00EF0C23" w:rsidRDefault="0030152F" w:rsidP="001A7A94">
      <w:pPr>
        <w:rPr>
          <w:i/>
          <w:iCs/>
          <w:color w:val="000000" w:themeColor="text1"/>
          <w:u w:val="single"/>
        </w:rPr>
      </w:pPr>
      <w:r w:rsidRPr="00EF0C23">
        <w:rPr>
          <w:color w:val="000000" w:themeColor="text1"/>
        </w:rPr>
        <w:t>Name: _______________________________________</w:t>
      </w:r>
      <w:r w:rsidR="119C33CA" w:rsidRPr="00EF0C23">
        <w:rPr>
          <w:color w:val="000000" w:themeColor="text1"/>
        </w:rPr>
        <w:t xml:space="preserve">                       </w:t>
      </w:r>
      <w:r w:rsidRPr="00EF0C23">
        <w:rPr>
          <w:color w:val="000000" w:themeColor="text1"/>
        </w:rPr>
        <w:tab/>
      </w:r>
      <w:r w:rsidRPr="00EF0C23">
        <w:rPr>
          <w:color w:val="000000" w:themeColor="text1"/>
        </w:rPr>
        <w:tab/>
      </w:r>
    </w:p>
    <w:p w14:paraId="6B5D9A95" w14:textId="01003840" w:rsidR="001A7A94" w:rsidRPr="00EF0C23" w:rsidRDefault="001A7A94" w:rsidP="001A7A94">
      <w:pPr>
        <w:rPr>
          <w:color w:val="000000" w:themeColor="text1"/>
        </w:rPr>
      </w:pPr>
    </w:p>
    <w:p w14:paraId="3507AF13" w14:textId="34FA6D61" w:rsidR="00C90CE1" w:rsidRDefault="006D0FA7" w:rsidP="00C90CE1">
      <w:pPr>
        <w:rPr>
          <w:rFonts w:ascii="Helvetica" w:eastAsia="Times New Roman" w:hAnsi="Helvetica" w:cs="Times New Roman"/>
          <w:i/>
          <w:iCs/>
          <w:color w:val="000000" w:themeColor="text1"/>
          <w:shd w:val="clear" w:color="auto" w:fill="F6F5F2"/>
        </w:rPr>
      </w:pPr>
      <w:r>
        <w:rPr>
          <w:rFonts w:ascii="Helvetica" w:eastAsia="Times New Roman" w:hAnsi="Helvetica" w:cs="Times New Roman"/>
          <w:i/>
          <w:iCs/>
          <w:color w:val="000000" w:themeColor="text1"/>
          <w:shd w:val="clear" w:color="auto" w:fill="F6F5F2"/>
        </w:rPr>
        <w:t xml:space="preserve">• </w:t>
      </w:r>
      <w:r w:rsidR="001A7A94" w:rsidRPr="00EF0C23">
        <w:rPr>
          <w:rFonts w:ascii="Helvetica" w:eastAsia="Times New Roman" w:hAnsi="Helvetica" w:cs="Times New Roman"/>
          <w:i/>
          <w:iCs/>
          <w:color w:val="000000" w:themeColor="text1"/>
          <w:shd w:val="clear" w:color="auto" w:fill="F6F5F2"/>
        </w:rPr>
        <w:t>I can read and reread just-right texts for at least 30 minutes daily for enjoyment and to increase fluency and comprehension</w:t>
      </w:r>
      <w:r w:rsidR="00C90CE1">
        <w:rPr>
          <w:rFonts w:ascii="Helvetica" w:eastAsia="Times New Roman" w:hAnsi="Helvetica" w:cs="Times New Roman"/>
          <w:i/>
          <w:iCs/>
          <w:color w:val="000000" w:themeColor="text1"/>
          <w:shd w:val="clear" w:color="auto" w:fill="F6F5F2"/>
        </w:rPr>
        <w:t xml:space="preserve"> </w:t>
      </w:r>
    </w:p>
    <w:p w14:paraId="0642ECA6" w14:textId="77777777" w:rsidR="00C861CD" w:rsidRDefault="00C861CD" w:rsidP="00C90CE1">
      <w:pPr>
        <w:rPr>
          <w:rFonts w:ascii="Helvetica" w:eastAsia="Times New Roman" w:hAnsi="Helvetica" w:cs="Times New Roman"/>
          <w:i/>
          <w:iCs/>
          <w:color w:val="000000" w:themeColor="text1"/>
          <w:shd w:val="clear" w:color="auto" w:fill="F6F5F2"/>
        </w:rPr>
      </w:pPr>
      <w:bookmarkStart w:id="0" w:name="_GoBack"/>
      <w:bookmarkEnd w:id="0"/>
    </w:p>
    <w:p w14:paraId="120CE789" w14:textId="00220A86" w:rsidR="00C861CD" w:rsidRPr="00C861CD" w:rsidRDefault="00C861CD" w:rsidP="00C861CD">
      <w:pPr>
        <w:rPr>
          <w:rFonts w:ascii="Times New Roman" w:eastAsia="Times New Roman" w:hAnsi="Times New Roman" w:cs="Times New Roman"/>
          <w:color w:val="000000" w:themeColor="text1"/>
        </w:rPr>
      </w:pPr>
      <w:r>
        <w:rPr>
          <w:rFonts w:ascii="Helvetica" w:eastAsia="Times New Roman" w:hAnsi="Helvetica" w:cs="Times New Roman"/>
          <w:i/>
          <w:iCs/>
          <w:color w:val="000000" w:themeColor="text1"/>
          <w:shd w:val="clear" w:color="auto" w:fill="F6F5F2"/>
        </w:rPr>
        <w:t xml:space="preserve">• I can </w:t>
      </w:r>
      <w:r w:rsidRPr="00C861CD">
        <w:rPr>
          <w:rFonts w:ascii="Helvetica" w:eastAsia="Times New Roman" w:hAnsi="Helvetica" w:cs="Times New Roman"/>
          <w:i/>
          <w:iCs/>
          <w:color w:val="000000" w:themeColor="text1"/>
          <w:shd w:val="clear" w:color="auto" w:fill="F6F5F2"/>
        </w:rPr>
        <w:t>read fluently and demonstrate comprehension of grade-appropriate information texts with some specialized language, including – non-fiction books – textbooks and other instructional materials – visual or graphic materials – reports and articles from magazines and journals – reference materials – appropriate web sites – instructions and procedures – advertising and promotional materials</w:t>
      </w:r>
    </w:p>
    <w:p w14:paraId="0F6E2475" w14:textId="3B9F4620" w:rsidR="00C861CD" w:rsidRPr="00C90CE1" w:rsidRDefault="00C861CD" w:rsidP="00C90CE1">
      <w:pPr>
        <w:rPr>
          <w:rFonts w:ascii="Helvetica" w:eastAsia="Times New Roman" w:hAnsi="Helvetica" w:cs="Times New Roman"/>
          <w:i/>
          <w:iCs/>
          <w:color w:val="000000" w:themeColor="text1"/>
          <w:shd w:val="clear" w:color="auto" w:fill="F6F5F2"/>
        </w:rPr>
      </w:pPr>
    </w:p>
    <w:p w14:paraId="501C95CA" w14:textId="1ED54971" w:rsidR="00C90CE1" w:rsidRPr="00C90CE1" w:rsidRDefault="00C90CE1" w:rsidP="00C90CE1">
      <w:pPr>
        <w:rPr>
          <w:rFonts w:ascii="Times New Roman" w:eastAsia="Times New Roman" w:hAnsi="Times New Roman" w:cs="Times New Roman"/>
          <w:b/>
          <w:color w:val="000000" w:themeColor="text1"/>
        </w:rPr>
      </w:pPr>
      <w:r w:rsidRPr="00C90CE1">
        <w:rPr>
          <w:rFonts w:ascii="Times New Roman" w:eastAsia="Times New Roman" w:hAnsi="Times New Roman" w:cs="Times New Roman"/>
          <w:b/>
          <w:color w:val="000000" w:themeColor="text1"/>
        </w:rPr>
        <w:t>*</w:t>
      </w:r>
      <w:r w:rsidR="0040771E">
        <w:rPr>
          <w:rFonts w:ascii="Times New Roman" w:eastAsia="Times New Roman" w:hAnsi="Times New Roman" w:cs="Times New Roman"/>
          <w:b/>
          <w:color w:val="000000" w:themeColor="text1"/>
        </w:rPr>
        <w:t>Some of your reading this week will be focused on the research that you are doing for your Ted Talk</w:t>
      </w:r>
      <w:r w:rsidR="00C71EEA">
        <w:rPr>
          <w:rFonts w:ascii="Times New Roman" w:eastAsia="Times New Roman" w:hAnsi="Times New Roman" w:cs="Times New Roman"/>
          <w:b/>
          <w:color w:val="000000" w:themeColor="text1"/>
        </w:rPr>
        <w:t>.</w:t>
      </w:r>
      <w:r w:rsidR="0040771E">
        <w:rPr>
          <w:rFonts w:ascii="Times New Roman" w:eastAsia="Times New Roman" w:hAnsi="Times New Roman" w:cs="Times New Roman"/>
          <w:b/>
          <w:color w:val="000000" w:themeColor="text1"/>
        </w:rPr>
        <w:t xml:space="preserve"> Keep a record of the reading you are doing, fiction or non-fiction in the table below. Extra spaces are given so that you can include the reading you are doing for research as well as any independent reading you are doing for pleasure.</w:t>
      </w:r>
    </w:p>
    <w:p w14:paraId="02EB378F" w14:textId="77777777" w:rsidR="0030152F" w:rsidRPr="00EF0C23" w:rsidRDefault="0030152F" w:rsidP="0030152F">
      <w:pPr>
        <w:rPr>
          <w:color w:val="000000" w:themeColor="text1"/>
        </w:rPr>
      </w:pPr>
    </w:p>
    <w:tbl>
      <w:tblPr>
        <w:tblStyle w:val="TableGrid"/>
        <w:tblW w:w="0" w:type="auto"/>
        <w:tblLook w:val="04A0" w:firstRow="1" w:lastRow="0" w:firstColumn="1" w:lastColumn="0" w:noHBand="0" w:noVBand="1"/>
      </w:tblPr>
      <w:tblGrid>
        <w:gridCol w:w="1696"/>
        <w:gridCol w:w="3969"/>
        <w:gridCol w:w="2268"/>
        <w:gridCol w:w="2029"/>
      </w:tblGrid>
      <w:tr w:rsidR="00EF0C23" w14:paraId="69B549C5" w14:textId="77777777" w:rsidTr="00EF0C23">
        <w:tc>
          <w:tcPr>
            <w:tcW w:w="1696" w:type="dxa"/>
          </w:tcPr>
          <w:p w14:paraId="1B76D8AB" w14:textId="73802D6B" w:rsidR="00EF0C23" w:rsidRDefault="00EF0C23" w:rsidP="0030152F">
            <w:pPr>
              <w:rPr>
                <w:color w:val="000000" w:themeColor="text1"/>
              </w:rPr>
            </w:pPr>
            <w:r>
              <w:rPr>
                <w:color w:val="000000" w:themeColor="text1"/>
              </w:rPr>
              <w:t>Date:</w:t>
            </w:r>
          </w:p>
        </w:tc>
        <w:tc>
          <w:tcPr>
            <w:tcW w:w="3969" w:type="dxa"/>
          </w:tcPr>
          <w:p w14:paraId="3962D603" w14:textId="5B11047A" w:rsidR="00EF0C23" w:rsidRDefault="00EF0C23" w:rsidP="0030152F">
            <w:pPr>
              <w:rPr>
                <w:color w:val="000000" w:themeColor="text1"/>
              </w:rPr>
            </w:pPr>
            <w:r>
              <w:rPr>
                <w:color w:val="000000" w:themeColor="text1"/>
              </w:rPr>
              <w:t>Book Title:</w:t>
            </w:r>
          </w:p>
        </w:tc>
        <w:tc>
          <w:tcPr>
            <w:tcW w:w="2268" w:type="dxa"/>
          </w:tcPr>
          <w:p w14:paraId="1FB90C48" w14:textId="00725B95" w:rsidR="00EF0C23" w:rsidRDefault="00EF0C23" w:rsidP="0030152F">
            <w:pPr>
              <w:rPr>
                <w:color w:val="000000" w:themeColor="text1"/>
              </w:rPr>
            </w:pPr>
            <w:r>
              <w:rPr>
                <w:color w:val="000000" w:themeColor="text1"/>
              </w:rPr>
              <w:t>Author:</w:t>
            </w:r>
          </w:p>
        </w:tc>
        <w:tc>
          <w:tcPr>
            <w:tcW w:w="2029" w:type="dxa"/>
          </w:tcPr>
          <w:p w14:paraId="1918DBCF" w14:textId="03341766" w:rsidR="00EF0C23" w:rsidRDefault="00EF0C23" w:rsidP="0030152F">
            <w:pPr>
              <w:rPr>
                <w:color w:val="000000" w:themeColor="text1"/>
              </w:rPr>
            </w:pPr>
            <w:r>
              <w:rPr>
                <w:color w:val="000000" w:themeColor="text1"/>
              </w:rPr>
              <w:t xml:space="preserve"># of Pages Read: </w:t>
            </w:r>
          </w:p>
        </w:tc>
      </w:tr>
      <w:tr w:rsidR="00EF0C23" w14:paraId="58DE176F" w14:textId="77777777" w:rsidTr="00EF0C23">
        <w:tc>
          <w:tcPr>
            <w:tcW w:w="1696" w:type="dxa"/>
          </w:tcPr>
          <w:p w14:paraId="0CDEE99F" w14:textId="67E06AD6" w:rsidR="00EF0C23" w:rsidRDefault="00EF0C23" w:rsidP="0030152F">
            <w:pPr>
              <w:rPr>
                <w:color w:val="000000" w:themeColor="text1"/>
              </w:rPr>
            </w:pPr>
          </w:p>
          <w:p w14:paraId="276F8AF4" w14:textId="77777777" w:rsidR="006D0FA7" w:rsidRDefault="006D0FA7" w:rsidP="0030152F">
            <w:pPr>
              <w:rPr>
                <w:color w:val="000000" w:themeColor="text1"/>
              </w:rPr>
            </w:pPr>
          </w:p>
          <w:p w14:paraId="6ADC05E5" w14:textId="620C4C7B" w:rsidR="006D0FA7" w:rsidRDefault="006D0FA7" w:rsidP="0030152F">
            <w:pPr>
              <w:rPr>
                <w:color w:val="000000" w:themeColor="text1"/>
              </w:rPr>
            </w:pPr>
          </w:p>
        </w:tc>
        <w:tc>
          <w:tcPr>
            <w:tcW w:w="3969" w:type="dxa"/>
          </w:tcPr>
          <w:p w14:paraId="15DB21A6" w14:textId="77777777" w:rsidR="00EF0C23" w:rsidRDefault="00EF0C23" w:rsidP="0030152F">
            <w:pPr>
              <w:rPr>
                <w:color w:val="000000" w:themeColor="text1"/>
              </w:rPr>
            </w:pPr>
          </w:p>
        </w:tc>
        <w:tc>
          <w:tcPr>
            <w:tcW w:w="2268" w:type="dxa"/>
          </w:tcPr>
          <w:p w14:paraId="12A68FBC" w14:textId="77777777" w:rsidR="00EF0C23" w:rsidRDefault="00EF0C23" w:rsidP="0030152F">
            <w:pPr>
              <w:rPr>
                <w:color w:val="000000" w:themeColor="text1"/>
              </w:rPr>
            </w:pPr>
          </w:p>
        </w:tc>
        <w:tc>
          <w:tcPr>
            <w:tcW w:w="2029" w:type="dxa"/>
          </w:tcPr>
          <w:p w14:paraId="1AE4DC24" w14:textId="77777777" w:rsidR="00EF0C23" w:rsidRDefault="00EF0C23" w:rsidP="0030152F">
            <w:pPr>
              <w:rPr>
                <w:color w:val="000000" w:themeColor="text1"/>
              </w:rPr>
            </w:pPr>
          </w:p>
        </w:tc>
      </w:tr>
      <w:tr w:rsidR="00EF0C23" w14:paraId="196C50E4" w14:textId="77777777" w:rsidTr="00EF0C23">
        <w:tc>
          <w:tcPr>
            <w:tcW w:w="1696" w:type="dxa"/>
          </w:tcPr>
          <w:p w14:paraId="683B08A6" w14:textId="7D328C1A" w:rsidR="00EF0C23" w:rsidRDefault="00EF0C23" w:rsidP="0030152F">
            <w:pPr>
              <w:rPr>
                <w:color w:val="000000" w:themeColor="text1"/>
              </w:rPr>
            </w:pPr>
          </w:p>
          <w:p w14:paraId="1735BD01" w14:textId="77777777" w:rsidR="006D0FA7" w:rsidRDefault="006D0FA7" w:rsidP="0030152F">
            <w:pPr>
              <w:rPr>
                <w:color w:val="000000" w:themeColor="text1"/>
              </w:rPr>
            </w:pPr>
          </w:p>
          <w:p w14:paraId="5B35ECAB" w14:textId="5EB5318E" w:rsidR="006D0FA7" w:rsidRDefault="006D0FA7" w:rsidP="0030152F">
            <w:pPr>
              <w:rPr>
                <w:color w:val="000000" w:themeColor="text1"/>
              </w:rPr>
            </w:pPr>
          </w:p>
        </w:tc>
        <w:tc>
          <w:tcPr>
            <w:tcW w:w="3969" w:type="dxa"/>
          </w:tcPr>
          <w:p w14:paraId="3EC532D0" w14:textId="77777777" w:rsidR="00EF0C23" w:rsidRDefault="00EF0C23" w:rsidP="0030152F">
            <w:pPr>
              <w:rPr>
                <w:color w:val="000000" w:themeColor="text1"/>
              </w:rPr>
            </w:pPr>
          </w:p>
        </w:tc>
        <w:tc>
          <w:tcPr>
            <w:tcW w:w="2268" w:type="dxa"/>
          </w:tcPr>
          <w:p w14:paraId="2E3B3579" w14:textId="77777777" w:rsidR="00EF0C23" w:rsidRDefault="00EF0C23" w:rsidP="0030152F">
            <w:pPr>
              <w:rPr>
                <w:color w:val="000000" w:themeColor="text1"/>
              </w:rPr>
            </w:pPr>
          </w:p>
        </w:tc>
        <w:tc>
          <w:tcPr>
            <w:tcW w:w="2029" w:type="dxa"/>
          </w:tcPr>
          <w:p w14:paraId="307F299E" w14:textId="77777777" w:rsidR="00EF0C23" w:rsidRDefault="00EF0C23" w:rsidP="0030152F">
            <w:pPr>
              <w:rPr>
                <w:color w:val="000000" w:themeColor="text1"/>
              </w:rPr>
            </w:pPr>
          </w:p>
        </w:tc>
      </w:tr>
      <w:tr w:rsidR="00EF0C23" w14:paraId="5AE190A0" w14:textId="77777777" w:rsidTr="00EF0C23">
        <w:tc>
          <w:tcPr>
            <w:tcW w:w="1696" w:type="dxa"/>
          </w:tcPr>
          <w:p w14:paraId="76B7FF2F" w14:textId="77777777" w:rsidR="00EF0C23" w:rsidRDefault="00EF0C23" w:rsidP="0030152F">
            <w:pPr>
              <w:rPr>
                <w:color w:val="000000" w:themeColor="text1"/>
              </w:rPr>
            </w:pPr>
          </w:p>
          <w:p w14:paraId="42D060DC" w14:textId="77777777" w:rsidR="006D0FA7" w:rsidRDefault="006D0FA7" w:rsidP="0030152F">
            <w:pPr>
              <w:rPr>
                <w:color w:val="000000" w:themeColor="text1"/>
              </w:rPr>
            </w:pPr>
          </w:p>
          <w:p w14:paraId="6B680109" w14:textId="03A09713" w:rsidR="006D0FA7" w:rsidRDefault="006D0FA7" w:rsidP="0030152F">
            <w:pPr>
              <w:rPr>
                <w:color w:val="000000" w:themeColor="text1"/>
              </w:rPr>
            </w:pPr>
          </w:p>
        </w:tc>
        <w:tc>
          <w:tcPr>
            <w:tcW w:w="3969" w:type="dxa"/>
          </w:tcPr>
          <w:p w14:paraId="0FFC97AE" w14:textId="77777777" w:rsidR="00EF0C23" w:rsidRDefault="00EF0C23" w:rsidP="0030152F">
            <w:pPr>
              <w:rPr>
                <w:color w:val="000000" w:themeColor="text1"/>
              </w:rPr>
            </w:pPr>
          </w:p>
        </w:tc>
        <w:tc>
          <w:tcPr>
            <w:tcW w:w="2268" w:type="dxa"/>
          </w:tcPr>
          <w:p w14:paraId="6853A6C8" w14:textId="77777777" w:rsidR="00EF0C23" w:rsidRDefault="00EF0C23" w:rsidP="0030152F">
            <w:pPr>
              <w:rPr>
                <w:color w:val="000000" w:themeColor="text1"/>
              </w:rPr>
            </w:pPr>
          </w:p>
        </w:tc>
        <w:tc>
          <w:tcPr>
            <w:tcW w:w="2029" w:type="dxa"/>
          </w:tcPr>
          <w:p w14:paraId="6C3225D0" w14:textId="77777777" w:rsidR="00EF0C23" w:rsidRDefault="00EF0C23" w:rsidP="0030152F">
            <w:pPr>
              <w:rPr>
                <w:color w:val="000000" w:themeColor="text1"/>
              </w:rPr>
            </w:pPr>
          </w:p>
        </w:tc>
      </w:tr>
      <w:tr w:rsidR="00EF0C23" w14:paraId="367C86FC" w14:textId="77777777" w:rsidTr="00EF0C23">
        <w:tc>
          <w:tcPr>
            <w:tcW w:w="1696" w:type="dxa"/>
          </w:tcPr>
          <w:p w14:paraId="3A6543FC" w14:textId="77777777" w:rsidR="00EF0C23" w:rsidRDefault="00EF0C23" w:rsidP="0030152F">
            <w:pPr>
              <w:rPr>
                <w:color w:val="000000" w:themeColor="text1"/>
              </w:rPr>
            </w:pPr>
          </w:p>
          <w:p w14:paraId="3439588C" w14:textId="77777777" w:rsidR="006D0FA7" w:rsidRDefault="006D0FA7" w:rsidP="0030152F">
            <w:pPr>
              <w:rPr>
                <w:color w:val="000000" w:themeColor="text1"/>
              </w:rPr>
            </w:pPr>
          </w:p>
          <w:p w14:paraId="1A7631E7" w14:textId="4F20B129" w:rsidR="006D0FA7" w:rsidRDefault="006D0FA7" w:rsidP="0030152F">
            <w:pPr>
              <w:rPr>
                <w:color w:val="000000" w:themeColor="text1"/>
              </w:rPr>
            </w:pPr>
          </w:p>
        </w:tc>
        <w:tc>
          <w:tcPr>
            <w:tcW w:w="3969" w:type="dxa"/>
          </w:tcPr>
          <w:p w14:paraId="43653459" w14:textId="77777777" w:rsidR="00EF0C23" w:rsidRDefault="00EF0C23" w:rsidP="0030152F">
            <w:pPr>
              <w:rPr>
                <w:color w:val="000000" w:themeColor="text1"/>
              </w:rPr>
            </w:pPr>
          </w:p>
        </w:tc>
        <w:tc>
          <w:tcPr>
            <w:tcW w:w="2268" w:type="dxa"/>
          </w:tcPr>
          <w:p w14:paraId="1C961479" w14:textId="77777777" w:rsidR="00EF0C23" w:rsidRDefault="00EF0C23" w:rsidP="0030152F">
            <w:pPr>
              <w:rPr>
                <w:color w:val="000000" w:themeColor="text1"/>
              </w:rPr>
            </w:pPr>
          </w:p>
        </w:tc>
        <w:tc>
          <w:tcPr>
            <w:tcW w:w="2029" w:type="dxa"/>
          </w:tcPr>
          <w:p w14:paraId="449C2D24" w14:textId="77777777" w:rsidR="00EF0C23" w:rsidRDefault="00EF0C23" w:rsidP="0030152F">
            <w:pPr>
              <w:rPr>
                <w:color w:val="000000" w:themeColor="text1"/>
              </w:rPr>
            </w:pPr>
          </w:p>
        </w:tc>
      </w:tr>
      <w:tr w:rsidR="0040771E" w14:paraId="770921C0" w14:textId="77777777" w:rsidTr="006E7F3C">
        <w:tc>
          <w:tcPr>
            <w:tcW w:w="1696" w:type="dxa"/>
          </w:tcPr>
          <w:p w14:paraId="5B49C2F7" w14:textId="77777777" w:rsidR="0040771E" w:rsidRDefault="0040771E" w:rsidP="006E7F3C">
            <w:pPr>
              <w:rPr>
                <w:color w:val="000000" w:themeColor="text1"/>
              </w:rPr>
            </w:pPr>
          </w:p>
          <w:p w14:paraId="37C960B6" w14:textId="77777777" w:rsidR="0040771E" w:rsidRDefault="0040771E" w:rsidP="006E7F3C">
            <w:pPr>
              <w:rPr>
                <w:color w:val="000000" w:themeColor="text1"/>
              </w:rPr>
            </w:pPr>
          </w:p>
          <w:p w14:paraId="438FFDEF" w14:textId="77777777" w:rsidR="0040771E" w:rsidRDefault="0040771E" w:rsidP="006E7F3C">
            <w:pPr>
              <w:rPr>
                <w:color w:val="000000" w:themeColor="text1"/>
              </w:rPr>
            </w:pPr>
          </w:p>
        </w:tc>
        <w:tc>
          <w:tcPr>
            <w:tcW w:w="3969" w:type="dxa"/>
          </w:tcPr>
          <w:p w14:paraId="060D8F2C" w14:textId="77777777" w:rsidR="0040771E" w:rsidRDefault="0040771E" w:rsidP="006E7F3C">
            <w:pPr>
              <w:rPr>
                <w:color w:val="000000" w:themeColor="text1"/>
              </w:rPr>
            </w:pPr>
          </w:p>
        </w:tc>
        <w:tc>
          <w:tcPr>
            <w:tcW w:w="2268" w:type="dxa"/>
          </w:tcPr>
          <w:p w14:paraId="513A3A30" w14:textId="77777777" w:rsidR="0040771E" w:rsidRDefault="0040771E" w:rsidP="006E7F3C">
            <w:pPr>
              <w:rPr>
                <w:color w:val="000000" w:themeColor="text1"/>
              </w:rPr>
            </w:pPr>
          </w:p>
        </w:tc>
        <w:tc>
          <w:tcPr>
            <w:tcW w:w="2029" w:type="dxa"/>
          </w:tcPr>
          <w:p w14:paraId="41D72DE9" w14:textId="77777777" w:rsidR="0040771E" w:rsidRDefault="0040771E" w:rsidP="006E7F3C">
            <w:pPr>
              <w:rPr>
                <w:color w:val="000000" w:themeColor="text1"/>
              </w:rPr>
            </w:pPr>
          </w:p>
        </w:tc>
      </w:tr>
      <w:tr w:rsidR="0040771E" w14:paraId="0D4B0054" w14:textId="77777777" w:rsidTr="006E7F3C">
        <w:tc>
          <w:tcPr>
            <w:tcW w:w="1696" w:type="dxa"/>
          </w:tcPr>
          <w:p w14:paraId="3460C859" w14:textId="77777777" w:rsidR="0040771E" w:rsidRDefault="0040771E" w:rsidP="006E7F3C">
            <w:pPr>
              <w:rPr>
                <w:color w:val="000000" w:themeColor="text1"/>
              </w:rPr>
            </w:pPr>
          </w:p>
          <w:p w14:paraId="7FF2D313" w14:textId="77777777" w:rsidR="0040771E" w:rsidRDefault="0040771E" w:rsidP="006E7F3C">
            <w:pPr>
              <w:rPr>
                <w:color w:val="000000" w:themeColor="text1"/>
              </w:rPr>
            </w:pPr>
          </w:p>
          <w:p w14:paraId="21986A74" w14:textId="77777777" w:rsidR="0040771E" w:rsidRDefault="0040771E" w:rsidP="006E7F3C">
            <w:pPr>
              <w:rPr>
                <w:color w:val="000000" w:themeColor="text1"/>
              </w:rPr>
            </w:pPr>
          </w:p>
        </w:tc>
        <w:tc>
          <w:tcPr>
            <w:tcW w:w="3969" w:type="dxa"/>
          </w:tcPr>
          <w:p w14:paraId="6F38A301" w14:textId="77777777" w:rsidR="0040771E" w:rsidRDefault="0040771E" w:rsidP="006E7F3C">
            <w:pPr>
              <w:rPr>
                <w:color w:val="000000" w:themeColor="text1"/>
              </w:rPr>
            </w:pPr>
          </w:p>
        </w:tc>
        <w:tc>
          <w:tcPr>
            <w:tcW w:w="2268" w:type="dxa"/>
          </w:tcPr>
          <w:p w14:paraId="6AD24669" w14:textId="77777777" w:rsidR="0040771E" w:rsidRDefault="0040771E" w:rsidP="006E7F3C">
            <w:pPr>
              <w:rPr>
                <w:color w:val="000000" w:themeColor="text1"/>
              </w:rPr>
            </w:pPr>
          </w:p>
        </w:tc>
        <w:tc>
          <w:tcPr>
            <w:tcW w:w="2029" w:type="dxa"/>
          </w:tcPr>
          <w:p w14:paraId="1FE41D76" w14:textId="77777777" w:rsidR="0040771E" w:rsidRDefault="0040771E" w:rsidP="006E7F3C">
            <w:pPr>
              <w:rPr>
                <w:color w:val="000000" w:themeColor="text1"/>
              </w:rPr>
            </w:pPr>
          </w:p>
        </w:tc>
      </w:tr>
      <w:tr w:rsidR="0040771E" w14:paraId="54F00F5D" w14:textId="77777777" w:rsidTr="006E7F3C">
        <w:tc>
          <w:tcPr>
            <w:tcW w:w="1696" w:type="dxa"/>
          </w:tcPr>
          <w:p w14:paraId="11583C6F" w14:textId="77777777" w:rsidR="0040771E" w:rsidRDefault="0040771E" w:rsidP="006E7F3C">
            <w:pPr>
              <w:rPr>
                <w:color w:val="000000" w:themeColor="text1"/>
              </w:rPr>
            </w:pPr>
          </w:p>
          <w:p w14:paraId="01131E5C" w14:textId="77777777" w:rsidR="0040771E" w:rsidRDefault="0040771E" w:rsidP="006E7F3C">
            <w:pPr>
              <w:rPr>
                <w:color w:val="000000" w:themeColor="text1"/>
              </w:rPr>
            </w:pPr>
          </w:p>
          <w:p w14:paraId="55804D18" w14:textId="77777777" w:rsidR="0040771E" w:rsidRDefault="0040771E" w:rsidP="006E7F3C">
            <w:pPr>
              <w:rPr>
                <w:color w:val="000000" w:themeColor="text1"/>
              </w:rPr>
            </w:pPr>
          </w:p>
        </w:tc>
        <w:tc>
          <w:tcPr>
            <w:tcW w:w="3969" w:type="dxa"/>
          </w:tcPr>
          <w:p w14:paraId="361A68DD" w14:textId="77777777" w:rsidR="0040771E" w:rsidRDefault="0040771E" w:rsidP="006E7F3C">
            <w:pPr>
              <w:rPr>
                <w:color w:val="000000" w:themeColor="text1"/>
              </w:rPr>
            </w:pPr>
          </w:p>
        </w:tc>
        <w:tc>
          <w:tcPr>
            <w:tcW w:w="2268" w:type="dxa"/>
          </w:tcPr>
          <w:p w14:paraId="2E35AEBE" w14:textId="77777777" w:rsidR="0040771E" w:rsidRDefault="0040771E" w:rsidP="006E7F3C">
            <w:pPr>
              <w:rPr>
                <w:color w:val="000000" w:themeColor="text1"/>
              </w:rPr>
            </w:pPr>
          </w:p>
        </w:tc>
        <w:tc>
          <w:tcPr>
            <w:tcW w:w="2029" w:type="dxa"/>
          </w:tcPr>
          <w:p w14:paraId="5C7D7B4D" w14:textId="77777777" w:rsidR="0040771E" w:rsidRDefault="0040771E" w:rsidP="006E7F3C">
            <w:pPr>
              <w:rPr>
                <w:color w:val="000000" w:themeColor="text1"/>
              </w:rPr>
            </w:pPr>
          </w:p>
        </w:tc>
      </w:tr>
      <w:tr w:rsidR="0040771E" w14:paraId="229ED602" w14:textId="77777777" w:rsidTr="006E7F3C">
        <w:tc>
          <w:tcPr>
            <w:tcW w:w="1696" w:type="dxa"/>
          </w:tcPr>
          <w:p w14:paraId="188A4D30" w14:textId="77777777" w:rsidR="0040771E" w:rsidRDefault="0040771E" w:rsidP="006E7F3C">
            <w:pPr>
              <w:rPr>
                <w:color w:val="000000" w:themeColor="text1"/>
              </w:rPr>
            </w:pPr>
          </w:p>
          <w:p w14:paraId="0CBFDB38" w14:textId="77777777" w:rsidR="0040771E" w:rsidRDefault="0040771E" w:rsidP="006E7F3C">
            <w:pPr>
              <w:rPr>
                <w:color w:val="000000" w:themeColor="text1"/>
              </w:rPr>
            </w:pPr>
          </w:p>
          <w:p w14:paraId="3749B056" w14:textId="77777777" w:rsidR="0040771E" w:rsidRDefault="0040771E" w:rsidP="006E7F3C">
            <w:pPr>
              <w:rPr>
                <w:color w:val="000000" w:themeColor="text1"/>
              </w:rPr>
            </w:pPr>
          </w:p>
        </w:tc>
        <w:tc>
          <w:tcPr>
            <w:tcW w:w="3969" w:type="dxa"/>
          </w:tcPr>
          <w:p w14:paraId="20FEA78A" w14:textId="77777777" w:rsidR="0040771E" w:rsidRDefault="0040771E" w:rsidP="006E7F3C">
            <w:pPr>
              <w:rPr>
                <w:color w:val="000000" w:themeColor="text1"/>
              </w:rPr>
            </w:pPr>
          </w:p>
        </w:tc>
        <w:tc>
          <w:tcPr>
            <w:tcW w:w="2268" w:type="dxa"/>
          </w:tcPr>
          <w:p w14:paraId="646E19DE" w14:textId="77777777" w:rsidR="0040771E" w:rsidRDefault="0040771E" w:rsidP="006E7F3C">
            <w:pPr>
              <w:rPr>
                <w:color w:val="000000" w:themeColor="text1"/>
              </w:rPr>
            </w:pPr>
          </w:p>
        </w:tc>
        <w:tc>
          <w:tcPr>
            <w:tcW w:w="2029" w:type="dxa"/>
          </w:tcPr>
          <w:p w14:paraId="6EE35773" w14:textId="77777777" w:rsidR="0040771E" w:rsidRDefault="0040771E" w:rsidP="006E7F3C">
            <w:pPr>
              <w:rPr>
                <w:color w:val="000000" w:themeColor="text1"/>
              </w:rPr>
            </w:pPr>
          </w:p>
        </w:tc>
      </w:tr>
    </w:tbl>
    <w:p w14:paraId="738610EB" w14:textId="77777777" w:rsidR="00F46574" w:rsidRPr="00EF0C23" w:rsidRDefault="00F46574" w:rsidP="0040771E">
      <w:pPr>
        <w:rPr>
          <w:color w:val="000000" w:themeColor="text1"/>
        </w:rPr>
      </w:pPr>
    </w:p>
    <w:sectPr w:rsidR="00F46574" w:rsidRPr="00EF0C23" w:rsidSect="00F46574">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FC7"/>
    <w:multiLevelType w:val="hybridMultilevel"/>
    <w:tmpl w:val="FEE2C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5506A"/>
    <w:multiLevelType w:val="hybridMultilevel"/>
    <w:tmpl w:val="C7EA10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2F"/>
    <w:rsid w:val="0001153E"/>
    <w:rsid w:val="00094C3C"/>
    <w:rsid w:val="00134BDD"/>
    <w:rsid w:val="001A7A94"/>
    <w:rsid w:val="002537BB"/>
    <w:rsid w:val="0030152F"/>
    <w:rsid w:val="003B3E85"/>
    <w:rsid w:val="003E1645"/>
    <w:rsid w:val="0040771E"/>
    <w:rsid w:val="00477015"/>
    <w:rsid w:val="006D0FA7"/>
    <w:rsid w:val="00717E77"/>
    <w:rsid w:val="00790BB3"/>
    <w:rsid w:val="007B362A"/>
    <w:rsid w:val="00A709F3"/>
    <w:rsid w:val="00B54688"/>
    <w:rsid w:val="00C71EEA"/>
    <w:rsid w:val="00C861CD"/>
    <w:rsid w:val="00C90CE1"/>
    <w:rsid w:val="00EF0C23"/>
    <w:rsid w:val="00F46574"/>
    <w:rsid w:val="042637D8"/>
    <w:rsid w:val="119C33CA"/>
    <w:rsid w:val="1DB3F8C6"/>
    <w:rsid w:val="263F0494"/>
    <w:rsid w:val="736B0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4FAA"/>
  <w15:chartTrackingRefBased/>
  <w15:docId w15:val="{26CEE812-7735-1E47-BE37-E7E37B4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7A94"/>
    <w:rPr>
      <w:i/>
      <w:iCs/>
    </w:rPr>
  </w:style>
  <w:style w:type="paragraph" w:styleId="ListParagraph">
    <w:name w:val="List Paragraph"/>
    <w:basedOn w:val="Normal"/>
    <w:uiPriority w:val="34"/>
    <w:qFormat/>
    <w:rsid w:val="00C9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50808">
      <w:bodyDiv w:val="1"/>
      <w:marLeft w:val="0"/>
      <w:marRight w:val="0"/>
      <w:marTop w:val="0"/>
      <w:marBottom w:val="0"/>
      <w:divBdr>
        <w:top w:val="none" w:sz="0" w:space="0" w:color="auto"/>
        <w:left w:val="none" w:sz="0" w:space="0" w:color="auto"/>
        <w:bottom w:val="none" w:sz="0" w:space="0" w:color="auto"/>
        <w:right w:val="none" w:sz="0" w:space="0" w:color="auto"/>
      </w:divBdr>
    </w:div>
    <w:div w:id="1001392595">
      <w:bodyDiv w:val="1"/>
      <w:marLeft w:val="0"/>
      <w:marRight w:val="0"/>
      <w:marTop w:val="0"/>
      <w:marBottom w:val="0"/>
      <w:divBdr>
        <w:top w:val="none" w:sz="0" w:space="0" w:color="auto"/>
        <w:left w:val="none" w:sz="0" w:space="0" w:color="auto"/>
        <w:bottom w:val="none" w:sz="0" w:space="0" w:color="auto"/>
        <w:right w:val="none" w:sz="0" w:space="0" w:color="auto"/>
      </w:divBdr>
    </w:div>
    <w:div w:id="21394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31FBB-65D1-45E3-93BE-7578FAFC7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AD2C1-5206-4E97-9C31-19D98642E522}">
  <ds:schemaRefs>
    <ds:schemaRef ds:uri="http://schemas.microsoft.com/sharepoint/v3/contenttype/forms"/>
  </ds:schemaRefs>
</ds:datastoreItem>
</file>

<file path=customXml/itemProps3.xml><?xml version="1.0" encoding="utf-8"?>
<ds:datastoreItem xmlns:ds="http://schemas.openxmlformats.org/officeDocument/2006/customXml" ds:itemID="{A0E5BEC4-83D3-430C-84A9-9B8007A6A881}"/>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Short</dc:creator>
  <cp:keywords/>
  <dc:description/>
  <cp:lastModifiedBy>Megan Short</cp:lastModifiedBy>
  <cp:revision>4</cp:revision>
  <dcterms:created xsi:type="dcterms:W3CDTF">2020-06-04T21:40:00Z</dcterms:created>
  <dcterms:modified xsi:type="dcterms:W3CDTF">2020-06-04T21:50:00Z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