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54AD6" w14:textId="1DD82BB3" w:rsidR="00B52BBE" w:rsidRPr="00905381" w:rsidRDefault="00B52BBE" w:rsidP="00905381">
      <w:pPr>
        <w:jc w:val="center"/>
        <w:rPr>
          <w:b/>
          <w:u w:val="single"/>
        </w:rPr>
      </w:pPr>
      <w:r w:rsidRPr="00905381">
        <w:rPr>
          <w:b/>
          <w:u w:val="single"/>
        </w:rPr>
        <w:t>Writing Assignment for Week #8</w:t>
      </w:r>
    </w:p>
    <w:p w14:paraId="77FB754D" w14:textId="77777777" w:rsidR="00B52BBE" w:rsidRDefault="00B52BBE"/>
    <w:p w14:paraId="3D9C3D1D" w14:textId="24CC6A30" w:rsidR="008D61D4" w:rsidRPr="00905381" w:rsidRDefault="00B52BBE" w:rsidP="00667A8F">
      <w:pPr>
        <w:pStyle w:val="ListParagraph"/>
        <w:numPr>
          <w:ilvl w:val="0"/>
          <w:numId w:val="1"/>
        </w:numPr>
        <w:rPr>
          <w:b/>
          <w:i/>
        </w:rPr>
      </w:pPr>
      <w:r w:rsidRPr="00905381">
        <w:rPr>
          <w:b/>
          <w:i/>
        </w:rPr>
        <w:t>The Power to Persuade</w:t>
      </w:r>
    </w:p>
    <w:p w14:paraId="441ECD05" w14:textId="6CAC0D8F" w:rsidR="00B52BBE" w:rsidRDefault="00B52BBE"/>
    <w:p w14:paraId="6F7E9266" w14:textId="3770B7AE" w:rsidR="00667A8F" w:rsidRDefault="00B52BBE">
      <w:r>
        <w:t>You have been persuading others from before you could even speak. Whether it was to persuade your parents to give you something</w:t>
      </w:r>
      <w:bookmarkStart w:id="0" w:name="_GoBack"/>
      <w:bookmarkEnd w:id="0"/>
      <w:r>
        <w:t xml:space="preserve">, take you somewhere or provide you something, you have used your power of persuasion to get what you want. </w:t>
      </w:r>
    </w:p>
    <w:p w14:paraId="0FFF2C81" w14:textId="77777777" w:rsidR="00667A8F" w:rsidRDefault="00667A8F"/>
    <w:p w14:paraId="1F911180" w14:textId="65C34A1D" w:rsidR="00B52BBE" w:rsidRDefault="00B52BBE">
      <w:r>
        <w:t xml:space="preserve">You have also been bombarded with the power of persuasion as a consumer through advertising of popular products such as the latest and greatest technological gadget to the brand of shoes and clothes that will make you “popular”. </w:t>
      </w:r>
    </w:p>
    <w:p w14:paraId="40BBEBE8" w14:textId="0456013F" w:rsidR="00B52BBE" w:rsidRDefault="00B52BBE"/>
    <w:p w14:paraId="727A78D1" w14:textId="45C26501" w:rsidR="00B52BBE" w:rsidRDefault="00B52BBE">
      <w:r>
        <w:t xml:space="preserve">As you get older, your life experiences allow you to form an opinion about things. </w:t>
      </w:r>
      <w:r w:rsidR="00667A8F">
        <w:t xml:space="preserve">You learn that you can use your opinions to influence others. </w:t>
      </w:r>
      <w:r>
        <w:t xml:space="preserve">In persuasive writing, </w:t>
      </w:r>
      <w:r w:rsidR="00667A8F">
        <w:t>your intent is to persuade the reader to agree or disagree with your opinion or take some kind of action.</w:t>
      </w:r>
      <w:r>
        <w:t xml:space="preserve"> </w:t>
      </w:r>
    </w:p>
    <w:p w14:paraId="4DA9C19C" w14:textId="04756D3E" w:rsidR="00667A8F" w:rsidRDefault="00667A8F"/>
    <w:p w14:paraId="27ECA8C2" w14:textId="348AD1D1" w:rsidR="00667A8F" w:rsidRPr="00905381" w:rsidRDefault="00667A8F" w:rsidP="00667A8F">
      <w:pPr>
        <w:pStyle w:val="ListParagraph"/>
        <w:numPr>
          <w:ilvl w:val="0"/>
          <w:numId w:val="1"/>
        </w:numPr>
        <w:rPr>
          <w:b/>
          <w:i/>
        </w:rPr>
      </w:pPr>
      <w:r w:rsidRPr="00905381">
        <w:rPr>
          <w:b/>
          <w:i/>
        </w:rPr>
        <w:t>The Context of Your Writing Assignment</w:t>
      </w:r>
    </w:p>
    <w:p w14:paraId="4C9FFC4B" w14:textId="169B78B2" w:rsidR="00667A8F" w:rsidRDefault="00667A8F" w:rsidP="00667A8F"/>
    <w:p w14:paraId="4A47FD7E" w14:textId="5260574E" w:rsidR="00667A8F" w:rsidRPr="00905381" w:rsidRDefault="00667A8F" w:rsidP="00667A8F">
      <w:pPr>
        <w:rPr>
          <w:lang w:val="en-US"/>
        </w:rPr>
      </w:pPr>
      <w:r w:rsidRPr="00905381">
        <w:rPr>
          <w:b/>
          <w:bCs/>
          <w:lang w:val="en-US"/>
        </w:rPr>
        <w:t>Imagine you can have any animal (that you don’t already have) in the world as a pet.</w:t>
      </w:r>
      <w:r w:rsidRPr="00905381">
        <w:rPr>
          <w:lang w:val="en-US"/>
        </w:rPr>
        <w:t xml:space="preserve">  Write a letter to your parent explaining why they should let you get this animal.  Think about costs and housing as well as the benefits you will get from having it. </w:t>
      </w:r>
      <w:r w:rsidR="0050095F">
        <w:rPr>
          <w:lang w:val="en-US"/>
        </w:rPr>
        <w:t xml:space="preserve">You will need to come up with </w:t>
      </w:r>
      <w:r w:rsidR="0050095F" w:rsidRPr="0050095F">
        <w:rPr>
          <w:b/>
          <w:i/>
          <w:lang w:val="en-US"/>
        </w:rPr>
        <w:t xml:space="preserve">three </w:t>
      </w:r>
      <w:r w:rsidR="0050095F">
        <w:rPr>
          <w:lang w:val="en-US"/>
        </w:rPr>
        <w:t>solid reasons why your parents should go along with your request.</w:t>
      </w:r>
    </w:p>
    <w:p w14:paraId="0A593A80" w14:textId="160515D2" w:rsidR="00667A8F" w:rsidRDefault="00667A8F">
      <w:pPr>
        <w:rPr>
          <w:sz w:val="28"/>
          <w:szCs w:val="28"/>
          <w:lang w:val="en-US"/>
        </w:rPr>
      </w:pPr>
    </w:p>
    <w:p w14:paraId="5C22CE56" w14:textId="3AC9ED88" w:rsidR="00667A8F" w:rsidRPr="00905381" w:rsidRDefault="00667A8F" w:rsidP="00667A8F">
      <w:pPr>
        <w:pStyle w:val="ListParagraph"/>
        <w:numPr>
          <w:ilvl w:val="0"/>
          <w:numId w:val="1"/>
        </w:numPr>
        <w:rPr>
          <w:b/>
          <w:i/>
        </w:rPr>
      </w:pPr>
      <w:r w:rsidRPr="00905381">
        <w:rPr>
          <w:b/>
          <w:i/>
        </w:rPr>
        <w:t>Form</w:t>
      </w:r>
    </w:p>
    <w:p w14:paraId="6FAA4A34" w14:textId="07132DE8" w:rsidR="00667A8F" w:rsidRDefault="00667A8F" w:rsidP="00667A8F"/>
    <w:p w14:paraId="05D4DB40" w14:textId="5F86A6E5" w:rsidR="00667A8F" w:rsidRDefault="00667A8F" w:rsidP="00667A8F">
      <w:r>
        <w:t xml:space="preserve">Since you are writing a letter, you will need to begin your letter with the date and a </w:t>
      </w:r>
      <w:r w:rsidR="0050095F">
        <w:t xml:space="preserve">greeting. </w:t>
      </w:r>
      <w:r>
        <w:t xml:space="preserve">In the body of your letter you will need to follow the </w:t>
      </w:r>
      <w:r w:rsidR="0050095F">
        <w:t xml:space="preserve">persuasive </w:t>
      </w:r>
      <w:r>
        <w:t>writing structure of What-Why-Why-Why-What was that again?</w:t>
      </w:r>
    </w:p>
    <w:p w14:paraId="4BBD9461" w14:textId="77777777" w:rsidR="0050095F" w:rsidRDefault="0050095F" w:rsidP="00667A8F"/>
    <w:p w14:paraId="0D7410E4" w14:textId="3C279464" w:rsidR="00667A8F" w:rsidRDefault="00667A8F" w:rsidP="00667A8F">
      <w:r>
        <w:tab/>
        <w:t>• What: state what your opinion (or wish) is</w:t>
      </w:r>
    </w:p>
    <w:p w14:paraId="3BD64B7B" w14:textId="73E54B8B" w:rsidR="00667A8F" w:rsidRDefault="00667A8F" w:rsidP="00667A8F">
      <w:r>
        <w:tab/>
        <w:t xml:space="preserve">• Why: </w:t>
      </w:r>
      <w:r w:rsidR="00750D0A">
        <w:t>explain reason #1 for your opinion</w:t>
      </w:r>
    </w:p>
    <w:p w14:paraId="3E8FFE1F" w14:textId="3D9FF22F" w:rsidR="00750D0A" w:rsidRDefault="00750D0A" w:rsidP="00667A8F">
      <w:r>
        <w:tab/>
        <w:t>• Why: explain reason #2 for your opinion</w:t>
      </w:r>
    </w:p>
    <w:p w14:paraId="3C1AD775" w14:textId="7FA5F357" w:rsidR="00750D0A" w:rsidRDefault="00750D0A" w:rsidP="00667A8F">
      <w:r>
        <w:tab/>
        <w:t>• Why: explain reason #3 for your opinion</w:t>
      </w:r>
    </w:p>
    <w:p w14:paraId="1C75523C" w14:textId="3424957A" w:rsidR="00750D0A" w:rsidRDefault="00750D0A" w:rsidP="00667A8F">
      <w:r>
        <w:tab/>
        <w:t xml:space="preserve">• What was that </w:t>
      </w:r>
      <w:proofErr w:type="gramStart"/>
      <w:r>
        <w:t>again?:</w:t>
      </w:r>
      <w:proofErr w:type="gramEnd"/>
      <w:r>
        <w:t xml:space="preserve"> Give a conclusion that restates your opinion/wish</w:t>
      </w:r>
    </w:p>
    <w:p w14:paraId="7A87354B" w14:textId="3014857E" w:rsidR="00905381" w:rsidRDefault="00905381" w:rsidP="00667A8F"/>
    <w:p w14:paraId="1E52075F" w14:textId="32B66021" w:rsidR="00905381" w:rsidRPr="008D67C0" w:rsidRDefault="00905381" w:rsidP="00905381">
      <w:pPr>
        <w:pStyle w:val="ListParagraph"/>
        <w:numPr>
          <w:ilvl w:val="0"/>
          <w:numId w:val="1"/>
        </w:numPr>
        <w:rPr>
          <w:b/>
          <w:i/>
        </w:rPr>
      </w:pPr>
      <w:r w:rsidRPr="008D67C0">
        <w:rPr>
          <w:b/>
          <w:i/>
        </w:rPr>
        <w:t>Language Features</w:t>
      </w:r>
    </w:p>
    <w:p w14:paraId="1992A443" w14:textId="7CB64058" w:rsidR="00905381" w:rsidRDefault="00905381" w:rsidP="00905381"/>
    <w:p w14:paraId="76CF788F" w14:textId="114BAC3C" w:rsidR="00905381" w:rsidRDefault="00905381" w:rsidP="00905381">
      <w:r>
        <w:t>The following language features are commonly used in persuasive writing:</w:t>
      </w:r>
    </w:p>
    <w:p w14:paraId="1F1B428E" w14:textId="0EE81894" w:rsidR="00905381" w:rsidRDefault="00905381" w:rsidP="00905381">
      <w:r>
        <w:tab/>
        <w:t>•use a knowledgeable and passionate voice</w:t>
      </w:r>
    </w:p>
    <w:p w14:paraId="7903A1DB" w14:textId="3A72E126" w:rsidR="00905381" w:rsidRDefault="00905381" w:rsidP="00905381">
      <w:r>
        <w:tab/>
        <w:t>•use persuasive verbs (</w:t>
      </w:r>
      <w:r w:rsidRPr="0050095F">
        <w:rPr>
          <w:b/>
        </w:rPr>
        <w:t>should, need, must, I believe, I feel strongly</w:t>
      </w:r>
      <w:r>
        <w:t>)</w:t>
      </w:r>
    </w:p>
    <w:p w14:paraId="64345288" w14:textId="257A421F" w:rsidR="00905381" w:rsidRDefault="00905381" w:rsidP="00905381">
      <w:r>
        <w:tab/>
        <w:t>• use persuasive adverbs (</w:t>
      </w:r>
      <w:r w:rsidRPr="0050095F">
        <w:rPr>
          <w:b/>
        </w:rPr>
        <w:t>definitely, absolutely, most certainly, without a doubt</w:t>
      </w:r>
      <w:r>
        <w:t>)</w:t>
      </w:r>
    </w:p>
    <w:p w14:paraId="5E475C07" w14:textId="32B4163A" w:rsidR="00905381" w:rsidRDefault="00905381" w:rsidP="00905381">
      <w:r>
        <w:tab/>
        <w:t>•connective phrases (</w:t>
      </w:r>
      <w:r w:rsidRPr="0050095F">
        <w:rPr>
          <w:b/>
        </w:rPr>
        <w:t>because of, as a result, so, therefore, moreover</w:t>
      </w:r>
      <w:r>
        <w:t>)</w:t>
      </w:r>
    </w:p>
    <w:p w14:paraId="41C58636" w14:textId="7553C150" w:rsidR="00905381" w:rsidRDefault="00905381" w:rsidP="00905381">
      <w:r>
        <w:tab/>
        <w:t>•use transition words (</w:t>
      </w:r>
      <w:r w:rsidRPr="0050095F">
        <w:rPr>
          <w:b/>
        </w:rPr>
        <w:t>first, next finally</w:t>
      </w:r>
      <w:r>
        <w:t>)</w:t>
      </w:r>
    </w:p>
    <w:p w14:paraId="717878A1" w14:textId="35B89EEB" w:rsidR="008D67C0" w:rsidRDefault="008D67C0" w:rsidP="00905381"/>
    <w:p w14:paraId="06B55C8A" w14:textId="49EB3242" w:rsidR="008D67C0" w:rsidRPr="0050095F" w:rsidRDefault="008D67C0" w:rsidP="00905381">
      <w:pPr>
        <w:rPr>
          <w:sz w:val="28"/>
          <w:szCs w:val="28"/>
        </w:rPr>
      </w:pPr>
      <w:r w:rsidRPr="0050095F">
        <w:rPr>
          <w:sz w:val="28"/>
          <w:szCs w:val="28"/>
        </w:rPr>
        <w:lastRenderedPageBreak/>
        <w:t>Let’s get started….</w:t>
      </w:r>
    </w:p>
    <w:p w14:paraId="79F04E41" w14:textId="4B8247E9" w:rsidR="00667A8F" w:rsidRDefault="00667A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0095F" w14:paraId="2CC02C2F" w14:textId="77777777" w:rsidTr="0050095F">
        <w:tc>
          <w:tcPr>
            <w:tcW w:w="1129" w:type="dxa"/>
          </w:tcPr>
          <w:p w14:paraId="22622F5E" w14:textId="77777777" w:rsidR="0050095F" w:rsidRPr="0050095F" w:rsidRDefault="0050095F">
            <w:pPr>
              <w:rPr>
                <w:b/>
                <w:sz w:val="32"/>
                <w:szCs w:val="32"/>
              </w:rPr>
            </w:pPr>
            <w:r w:rsidRPr="0050095F">
              <w:rPr>
                <w:b/>
                <w:sz w:val="32"/>
                <w:szCs w:val="32"/>
              </w:rPr>
              <w:t>Step</w:t>
            </w:r>
          </w:p>
          <w:p w14:paraId="3E16AEB3" w14:textId="774B64AD" w:rsidR="0050095F" w:rsidRPr="0050095F" w:rsidRDefault="0050095F">
            <w:pPr>
              <w:rPr>
                <w:b/>
                <w:sz w:val="32"/>
                <w:szCs w:val="32"/>
              </w:rPr>
            </w:pPr>
          </w:p>
        </w:tc>
        <w:tc>
          <w:tcPr>
            <w:tcW w:w="8221" w:type="dxa"/>
          </w:tcPr>
          <w:p w14:paraId="0738E545" w14:textId="722AB0D3" w:rsidR="0050095F" w:rsidRPr="0050095F" w:rsidRDefault="0050095F">
            <w:pPr>
              <w:rPr>
                <w:b/>
                <w:sz w:val="32"/>
                <w:szCs w:val="32"/>
              </w:rPr>
            </w:pPr>
            <w:r w:rsidRPr="0050095F">
              <w:rPr>
                <w:b/>
                <w:sz w:val="32"/>
                <w:szCs w:val="32"/>
              </w:rPr>
              <w:t>Action</w:t>
            </w:r>
          </w:p>
        </w:tc>
      </w:tr>
      <w:tr w:rsidR="0050095F" w14:paraId="57E7C3BF" w14:textId="77777777" w:rsidTr="0050095F">
        <w:tc>
          <w:tcPr>
            <w:tcW w:w="1129" w:type="dxa"/>
          </w:tcPr>
          <w:p w14:paraId="636BCFAE" w14:textId="1D3726C2" w:rsidR="0050095F" w:rsidRPr="0050095F" w:rsidRDefault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#1</w:t>
            </w:r>
          </w:p>
        </w:tc>
        <w:tc>
          <w:tcPr>
            <w:tcW w:w="8221" w:type="dxa"/>
          </w:tcPr>
          <w:p w14:paraId="1EEED47C" w14:textId="69C09A4F" w:rsidR="0050095F" w:rsidRPr="0050095F" w:rsidRDefault="0050095F" w:rsidP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 xml:space="preserve">Watch the </w:t>
            </w:r>
            <w:proofErr w:type="spellStart"/>
            <w:r w:rsidRPr="0050095F">
              <w:rPr>
                <w:sz w:val="28"/>
                <w:szCs w:val="28"/>
              </w:rPr>
              <w:t>Youtube</w:t>
            </w:r>
            <w:proofErr w:type="spellEnd"/>
            <w:r w:rsidRPr="0050095F">
              <w:rPr>
                <w:sz w:val="28"/>
                <w:szCs w:val="28"/>
              </w:rPr>
              <w:t xml:space="preserve"> video of </w:t>
            </w:r>
            <w:r>
              <w:rPr>
                <w:sz w:val="28"/>
                <w:szCs w:val="28"/>
              </w:rPr>
              <w:t xml:space="preserve">the story </w:t>
            </w:r>
            <w:r w:rsidRPr="0050095F">
              <w:rPr>
                <w:sz w:val="28"/>
                <w:szCs w:val="28"/>
              </w:rPr>
              <w:t xml:space="preserve">“I </w:t>
            </w:r>
            <w:proofErr w:type="spellStart"/>
            <w:r w:rsidRPr="0050095F">
              <w:rPr>
                <w:sz w:val="28"/>
                <w:szCs w:val="28"/>
              </w:rPr>
              <w:t>Wanna</w:t>
            </w:r>
            <w:proofErr w:type="spellEnd"/>
            <w:r w:rsidRPr="0050095F">
              <w:rPr>
                <w:sz w:val="28"/>
                <w:szCs w:val="28"/>
              </w:rPr>
              <w:t xml:space="preserve"> Iguana” by Karen Kaufman Orloff</w:t>
            </w:r>
          </w:p>
          <w:p w14:paraId="4B5A560A" w14:textId="77777777" w:rsidR="0050095F" w:rsidRPr="00A822A5" w:rsidRDefault="00BA207F" w:rsidP="00500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50095F" w:rsidRPr="005009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https://www.youtube.com/watch?v=ethKslAQvo4</w:t>
              </w:r>
            </w:hyperlink>
          </w:p>
          <w:p w14:paraId="3A0B206D" w14:textId="77777777" w:rsidR="0050095F" w:rsidRPr="0050095F" w:rsidRDefault="0050095F">
            <w:pPr>
              <w:rPr>
                <w:sz w:val="28"/>
                <w:szCs w:val="28"/>
              </w:rPr>
            </w:pPr>
          </w:p>
        </w:tc>
      </w:tr>
      <w:tr w:rsidR="0050095F" w14:paraId="5E92E93B" w14:textId="77777777" w:rsidTr="0050095F">
        <w:tc>
          <w:tcPr>
            <w:tcW w:w="1129" w:type="dxa"/>
          </w:tcPr>
          <w:p w14:paraId="714D6188" w14:textId="15221834" w:rsidR="0050095F" w:rsidRPr="0050095F" w:rsidRDefault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#2</w:t>
            </w:r>
          </w:p>
        </w:tc>
        <w:tc>
          <w:tcPr>
            <w:tcW w:w="8221" w:type="dxa"/>
          </w:tcPr>
          <w:p w14:paraId="276189F6" w14:textId="3DE1019C" w:rsidR="0050095F" w:rsidRPr="0050095F" w:rsidRDefault="0050095F" w:rsidP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Read the two examples of persuasive writing (Sample #1 and Sample #2) entitled “Cats are the Best Pet”</w:t>
            </w:r>
            <w:r w:rsidR="002061C1">
              <w:rPr>
                <w:sz w:val="28"/>
                <w:szCs w:val="28"/>
              </w:rPr>
              <w:t xml:space="preserve">. Notice the difference between the two samples. What makes the second example better than the first. It is all in the details! The most persuasive writers </w:t>
            </w:r>
            <w:r w:rsidR="000F4FE9">
              <w:rPr>
                <w:sz w:val="28"/>
                <w:szCs w:val="28"/>
              </w:rPr>
              <w:t>give the reader convincing reasons for their opinion.</w:t>
            </w:r>
          </w:p>
          <w:p w14:paraId="40A394DE" w14:textId="77777777" w:rsidR="0050095F" w:rsidRPr="0050095F" w:rsidRDefault="0050095F">
            <w:pPr>
              <w:rPr>
                <w:sz w:val="28"/>
                <w:szCs w:val="28"/>
              </w:rPr>
            </w:pPr>
          </w:p>
        </w:tc>
      </w:tr>
      <w:tr w:rsidR="0050095F" w14:paraId="21D8824B" w14:textId="77777777" w:rsidTr="0050095F">
        <w:tc>
          <w:tcPr>
            <w:tcW w:w="1129" w:type="dxa"/>
          </w:tcPr>
          <w:p w14:paraId="450A5B71" w14:textId="7EBAB4F2" w:rsidR="0050095F" w:rsidRPr="0050095F" w:rsidRDefault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#3</w:t>
            </w:r>
          </w:p>
        </w:tc>
        <w:tc>
          <w:tcPr>
            <w:tcW w:w="8221" w:type="dxa"/>
          </w:tcPr>
          <w:p w14:paraId="6D11F518" w14:textId="76EF3EFB" w:rsidR="0050095F" w:rsidRPr="0050095F" w:rsidRDefault="0050095F" w:rsidP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 xml:space="preserve">Complete the </w:t>
            </w:r>
            <w:r>
              <w:rPr>
                <w:sz w:val="28"/>
                <w:szCs w:val="28"/>
              </w:rPr>
              <w:t>“</w:t>
            </w:r>
            <w:r w:rsidRPr="0050095F">
              <w:rPr>
                <w:sz w:val="28"/>
                <w:szCs w:val="28"/>
              </w:rPr>
              <w:t>Persuasive List Planner</w:t>
            </w:r>
            <w:r>
              <w:rPr>
                <w:sz w:val="28"/>
                <w:szCs w:val="28"/>
              </w:rPr>
              <w:t>”</w:t>
            </w:r>
            <w:r w:rsidRPr="0050095F">
              <w:rPr>
                <w:sz w:val="28"/>
                <w:szCs w:val="28"/>
              </w:rPr>
              <w:t xml:space="preserve"> sheet </w:t>
            </w:r>
            <w:r>
              <w:rPr>
                <w:sz w:val="28"/>
                <w:szCs w:val="28"/>
              </w:rPr>
              <w:t xml:space="preserve">in order to </w:t>
            </w:r>
            <w:r w:rsidRPr="0050095F">
              <w:rPr>
                <w:sz w:val="28"/>
                <w:szCs w:val="28"/>
              </w:rPr>
              <w:t>draft your ideas. Remember that the power to persuade comes from well thought out reasons to support your opinion.</w:t>
            </w:r>
          </w:p>
          <w:p w14:paraId="3962E42E" w14:textId="77777777" w:rsidR="0050095F" w:rsidRPr="0050095F" w:rsidRDefault="0050095F">
            <w:pPr>
              <w:rPr>
                <w:sz w:val="28"/>
                <w:szCs w:val="28"/>
              </w:rPr>
            </w:pPr>
          </w:p>
        </w:tc>
      </w:tr>
      <w:tr w:rsidR="0050095F" w14:paraId="4C6D445A" w14:textId="77777777" w:rsidTr="0050095F">
        <w:tc>
          <w:tcPr>
            <w:tcW w:w="1129" w:type="dxa"/>
          </w:tcPr>
          <w:p w14:paraId="0A0B38F6" w14:textId="159F719F" w:rsidR="0050095F" w:rsidRPr="0050095F" w:rsidRDefault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#4</w:t>
            </w:r>
          </w:p>
        </w:tc>
        <w:tc>
          <w:tcPr>
            <w:tcW w:w="8221" w:type="dxa"/>
          </w:tcPr>
          <w:p w14:paraId="6429CC82" w14:textId="77777777" w:rsidR="0050095F" w:rsidRPr="0050095F" w:rsidRDefault="0050095F" w:rsidP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Use “The Best Pet Planner 2” to brainstorm an idea of a pet you would like to convince your parent to get.</w:t>
            </w:r>
          </w:p>
          <w:p w14:paraId="6B94F44E" w14:textId="77777777" w:rsidR="0050095F" w:rsidRPr="0050095F" w:rsidRDefault="0050095F">
            <w:pPr>
              <w:rPr>
                <w:sz w:val="28"/>
                <w:szCs w:val="28"/>
              </w:rPr>
            </w:pPr>
          </w:p>
        </w:tc>
      </w:tr>
      <w:tr w:rsidR="0050095F" w14:paraId="09FC7064" w14:textId="77777777" w:rsidTr="0050095F">
        <w:tc>
          <w:tcPr>
            <w:tcW w:w="1129" w:type="dxa"/>
          </w:tcPr>
          <w:p w14:paraId="16E41FD1" w14:textId="7C290DAC" w:rsidR="0050095F" w:rsidRPr="0050095F" w:rsidRDefault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#5</w:t>
            </w:r>
          </w:p>
        </w:tc>
        <w:tc>
          <w:tcPr>
            <w:tcW w:w="8221" w:type="dxa"/>
          </w:tcPr>
          <w:p w14:paraId="5E4921DA" w14:textId="77777777" w:rsidR="0050095F" w:rsidRPr="0050095F" w:rsidRDefault="0050095F" w:rsidP="005009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 xml:space="preserve">Watch the following </w:t>
            </w:r>
            <w:proofErr w:type="spellStart"/>
            <w:r w:rsidRPr="0050095F">
              <w:rPr>
                <w:sz w:val="28"/>
                <w:szCs w:val="28"/>
              </w:rPr>
              <w:t>Youtube</w:t>
            </w:r>
            <w:proofErr w:type="spellEnd"/>
            <w:r w:rsidRPr="0050095F">
              <w:rPr>
                <w:sz w:val="28"/>
                <w:szCs w:val="28"/>
              </w:rPr>
              <w:t xml:space="preserve"> video to review the parts of a friendly letter: </w:t>
            </w:r>
            <w:hyperlink r:id="rId9" w:history="1">
              <w:r w:rsidRPr="0050095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https://www.youtube.com/watch?v=3dYTsqqeH7g</w:t>
              </w:r>
            </w:hyperlink>
          </w:p>
          <w:p w14:paraId="48A556B6" w14:textId="77777777" w:rsidR="0050095F" w:rsidRPr="0050095F" w:rsidRDefault="0050095F">
            <w:pPr>
              <w:rPr>
                <w:sz w:val="28"/>
                <w:szCs w:val="28"/>
              </w:rPr>
            </w:pPr>
          </w:p>
        </w:tc>
      </w:tr>
      <w:tr w:rsidR="0050095F" w14:paraId="49C68B44" w14:textId="77777777" w:rsidTr="0050095F">
        <w:tc>
          <w:tcPr>
            <w:tcW w:w="1129" w:type="dxa"/>
          </w:tcPr>
          <w:p w14:paraId="347071DD" w14:textId="623F8C5E" w:rsidR="0050095F" w:rsidRPr="0050095F" w:rsidRDefault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#6</w:t>
            </w:r>
          </w:p>
        </w:tc>
        <w:tc>
          <w:tcPr>
            <w:tcW w:w="8221" w:type="dxa"/>
          </w:tcPr>
          <w:p w14:paraId="7909544C" w14:textId="53502974" w:rsidR="0050095F" w:rsidRPr="0050095F" w:rsidRDefault="0050095F" w:rsidP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Create a good copy letter addressed to your parents that begins with the date and greeting then</w:t>
            </w:r>
            <w:r>
              <w:rPr>
                <w:sz w:val="28"/>
                <w:szCs w:val="28"/>
              </w:rPr>
              <w:t xml:space="preserve"> </w:t>
            </w:r>
            <w:r w:rsidRPr="0050095F">
              <w:rPr>
                <w:sz w:val="28"/>
                <w:szCs w:val="28"/>
              </w:rPr>
              <w:t>follows the persuasive writing form (what-why-why-why-what was that again?) in the body. You will need to add a closing and your name at the bottom of your letter. You may choose to type out your letter or write it neatly by hand.</w:t>
            </w:r>
          </w:p>
          <w:p w14:paraId="2A2A9BA3" w14:textId="77777777" w:rsidR="0050095F" w:rsidRPr="0050095F" w:rsidRDefault="0050095F">
            <w:pPr>
              <w:rPr>
                <w:sz w:val="28"/>
                <w:szCs w:val="28"/>
              </w:rPr>
            </w:pPr>
          </w:p>
          <w:p w14:paraId="58CCF457" w14:textId="4C934035" w:rsidR="0050095F" w:rsidRPr="0050095F" w:rsidRDefault="0050095F">
            <w:pPr>
              <w:rPr>
                <w:sz w:val="28"/>
                <w:szCs w:val="28"/>
              </w:rPr>
            </w:pPr>
            <w:r w:rsidRPr="0050095F">
              <w:rPr>
                <w:sz w:val="28"/>
                <w:szCs w:val="28"/>
              </w:rPr>
              <w:t>*Make sure that you proofread carefully for errors/typos</w:t>
            </w:r>
          </w:p>
        </w:tc>
      </w:tr>
    </w:tbl>
    <w:p w14:paraId="600D9194" w14:textId="77777777" w:rsidR="0050095F" w:rsidRDefault="0050095F"/>
    <w:sectPr w:rsidR="0050095F" w:rsidSect="00134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4E57"/>
    <w:multiLevelType w:val="hybridMultilevel"/>
    <w:tmpl w:val="F10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E"/>
    <w:rsid w:val="0001153E"/>
    <w:rsid w:val="000302BE"/>
    <w:rsid w:val="000F4FE9"/>
    <w:rsid w:val="00134BDD"/>
    <w:rsid w:val="002061C1"/>
    <w:rsid w:val="0050095F"/>
    <w:rsid w:val="00667A8F"/>
    <w:rsid w:val="00750D0A"/>
    <w:rsid w:val="008D67C0"/>
    <w:rsid w:val="00905381"/>
    <w:rsid w:val="00A822A5"/>
    <w:rsid w:val="00B52BBE"/>
    <w:rsid w:val="00B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A25"/>
  <w15:chartTrackingRefBased/>
  <w15:docId w15:val="{66123A2D-A345-CA4F-A89E-4C6CDC6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22A5"/>
    <w:rPr>
      <w:color w:val="0000FF"/>
      <w:u w:val="single"/>
    </w:rPr>
  </w:style>
  <w:style w:type="table" w:styleId="TableGrid">
    <w:name w:val="Table Grid"/>
    <w:basedOn w:val="TableNormal"/>
    <w:uiPriority w:val="39"/>
    <w:rsid w:val="0050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hKslAQvo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dYTsqqeH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91EBC-9D0D-494F-9865-54D782FA3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40F87-B90C-46E8-98F0-9391EE254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37C2E-1631-4B98-ADC9-6DAE0297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bdd0-a954-4291-b046-7de446ccbc3f"/>
    <ds:schemaRef ds:uri="70b25d7c-73d9-44ef-ab57-c7a4562d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Robert Lightbody</cp:lastModifiedBy>
  <cp:revision>6</cp:revision>
  <dcterms:created xsi:type="dcterms:W3CDTF">2020-05-20T23:02:00Z</dcterms:created>
  <dcterms:modified xsi:type="dcterms:W3CDTF">2020-05-25T01:20:00Z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